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CC" w:rsidRPr="00FC50B2" w:rsidRDefault="0019253F">
      <w:pPr>
        <w:pStyle w:val="a3"/>
        <w:ind w:left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0BDA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0"/>
        <w:gridCol w:w="5161"/>
      </w:tblGrid>
      <w:tr w:rsidR="008826CC" w:rsidRPr="006B63F3" w:rsidTr="00175E7F">
        <w:trPr>
          <w:trHeight w:val="2594"/>
        </w:trPr>
        <w:tc>
          <w:tcPr>
            <w:tcW w:w="5160" w:type="dxa"/>
            <w:shd w:val="clear" w:color="auto" w:fill="auto"/>
          </w:tcPr>
          <w:p w:rsidR="008826CC" w:rsidRPr="00031544" w:rsidRDefault="008826CC" w:rsidP="00AC030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44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8826CC" w:rsidRPr="00031544" w:rsidRDefault="008826CC" w:rsidP="00AC030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1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031544">
              <w:rPr>
                <w:rFonts w:ascii="Times New Roman" w:hAnsi="Times New Roman"/>
                <w:sz w:val="24"/>
                <w:szCs w:val="24"/>
              </w:rPr>
              <w:t>по экономике, инвестиционной политике</w:t>
            </w:r>
          </w:p>
          <w:p w:rsidR="008826CC" w:rsidRPr="00031544" w:rsidRDefault="008826CC" w:rsidP="00AC030F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развитию территории </w:t>
            </w:r>
          </w:p>
          <w:p w:rsidR="008826CC" w:rsidRPr="00031544" w:rsidRDefault="008826CC" w:rsidP="00AC030F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826CC" w:rsidRPr="00031544" w:rsidRDefault="008826CC" w:rsidP="00AC030F">
            <w:pPr>
              <w:pStyle w:val="a6"/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31544">
              <w:rPr>
                <w:rFonts w:ascii="Times New Roman" w:hAnsi="Times New Roman"/>
                <w:sz w:val="24"/>
                <w:szCs w:val="24"/>
              </w:rPr>
              <w:t>___________________/</w:t>
            </w:r>
            <w:r w:rsidR="00031544" w:rsidRPr="00031544">
              <w:rPr>
                <w:rFonts w:ascii="Times New Roman" w:hAnsi="Times New Roman"/>
                <w:sz w:val="24"/>
                <w:szCs w:val="24"/>
              </w:rPr>
              <w:t>М.М.</w:t>
            </w:r>
            <w:r w:rsidR="00D91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544" w:rsidRPr="00031544">
              <w:rPr>
                <w:rFonts w:ascii="Times New Roman" w:hAnsi="Times New Roman"/>
                <w:sz w:val="24"/>
                <w:szCs w:val="24"/>
              </w:rPr>
              <w:t>Малыгина</w:t>
            </w:r>
            <w:r w:rsidRPr="00031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6CC" w:rsidRPr="00031544" w:rsidRDefault="00D91CE3" w:rsidP="006B63F3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63F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B63F3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 w:rsidR="008826CC" w:rsidRPr="00031544">
              <w:rPr>
                <w:rFonts w:ascii="Times New Roman" w:hAnsi="Times New Roman"/>
                <w:sz w:val="24"/>
                <w:szCs w:val="24"/>
              </w:rPr>
              <w:t>202</w:t>
            </w:r>
            <w:r w:rsidR="00031544" w:rsidRPr="00031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6CC" w:rsidRPr="0003154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5161" w:type="dxa"/>
            <w:shd w:val="clear" w:color="auto" w:fill="auto"/>
          </w:tcPr>
          <w:p w:rsidR="008826CC" w:rsidRPr="00031544" w:rsidRDefault="008826CC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332570" w:rsidRDefault="008826CC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332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 «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32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ежевской фонд поддержки малого предпринимательства»</w:t>
            </w:r>
          </w:p>
          <w:p w:rsidR="00332570" w:rsidRDefault="00332570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2570" w:rsidRDefault="00332570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6CC" w:rsidRPr="00031544" w:rsidRDefault="008826CC" w:rsidP="00332570">
            <w:pPr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_____________________/В.Г.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Кураев</w:t>
            </w:r>
          </w:p>
          <w:p w:rsidR="008826CC" w:rsidRPr="00031544" w:rsidRDefault="008826CC" w:rsidP="006B63F3">
            <w:pPr>
              <w:spacing w:before="120"/>
              <w:ind w:left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30F"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6B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B6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 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031544"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</w:p>
        </w:tc>
      </w:tr>
    </w:tbl>
    <w:p w:rsidR="00175E7F" w:rsidRDefault="00175E7F" w:rsidP="008D32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Hlk505769979"/>
    </w:p>
    <w:p w:rsidR="009D7866" w:rsidRPr="00D91CE3" w:rsidRDefault="009D7866" w:rsidP="008D32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D91CE3" w:rsidRDefault="009D7866" w:rsidP="008D32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проведении конкурса </w:t>
      </w:r>
      <w:r w:rsidR="00076895" w:rsidRPr="00D9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бизнес </w:t>
      </w:r>
      <w:r w:rsidR="008D3F83" w:rsidRPr="00D91CE3">
        <w:rPr>
          <w:rFonts w:ascii="Times New Roman" w:hAnsi="Times New Roman" w:cs="Times New Roman"/>
          <w:b/>
          <w:sz w:val="24"/>
          <w:szCs w:val="24"/>
          <w:lang w:val="ru-RU"/>
        </w:rPr>
        <w:t>проектов в сфере туризма</w:t>
      </w:r>
      <w:r w:rsidRPr="00D9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D7866" w:rsidRPr="00D91CE3" w:rsidRDefault="009D7866" w:rsidP="008D32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Режевского городского округа</w:t>
      </w:r>
    </w:p>
    <w:bookmarkEnd w:id="1"/>
    <w:p w:rsidR="009D7866" w:rsidRPr="00D91CE3" w:rsidRDefault="009D7866" w:rsidP="005F673C">
      <w:pPr>
        <w:pStyle w:val="a3"/>
        <w:spacing w:before="1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D7866" w:rsidRPr="00D91CE3" w:rsidRDefault="009D7866" w:rsidP="00175E7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CE3">
        <w:rPr>
          <w:rFonts w:ascii="Times New Roman" w:hAnsi="Times New Roman" w:cs="Times New Roman"/>
          <w:b/>
          <w:sz w:val="24"/>
          <w:szCs w:val="24"/>
        </w:rPr>
        <w:t>Общие</w:t>
      </w:r>
      <w:r w:rsidRPr="00D91CE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91CE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C84DB1" w:rsidRPr="00D91CE3" w:rsidRDefault="00C84DB1" w:rsidP="00C84DB1">
      <w:pPr>
        <w:pStyle w:val="a5"/>
        <w:tabs>
          <w:tab w:val="left" w:pos="567"/>
        </w:tabs>
        <w:ind w:left="3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570" w:rsidRPr="00332570" w:rsidRDefault="00D91CE3" w:rsidP="0033257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</w:t>
      </w:r>
      <w:r w:rsidR="00960B83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>разработано в целях реализации мероприятия «Проведение</w:t>
      </w:r>
      <w:r w:rsidR="00960B83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 конкурса бизнес проектов в сфере туризма 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с вручением гранта», направленного на </w:t>
      </w:r>
      <w:r w:rsidR="00332570" w:rsidRPr="00332570">
        <w:rPr>
          <w:rFonts w:ascii="Times New Roman" w:hAnsi="Times New Roman" w:cs="Times New Roman"/>
          <w:bCs/>
          <w:sz w:val="24"/>
          <w:szCs w:val="24"/>
          <w:lang w:val="ru-RU"/>
        </w:rPr>
        <w:t>развитие на территории Режевского городского округа предпринимательства в сфере туризма</w:t>
      </w:r>
      <w:r w:rsidR="005B19CD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332570" w:rsidRPr="0033257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>в рамках Соглашения о предоставлении субсидии из бюджета Режевского городского округа Фонду «Режевской фонд поддержки малого предпринимательства» от 30.04.2021 № 71 и определяет цел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>, задачи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 порядок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 xml:space="preserve"> и условия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конкурса бизнес проектов в сфере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>туризма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2570" w:rsidRPr="00332570">
        <w:rPr>
          <w:rFonts w:ascii="Times New Roman" w:hAnsi="Times New Roman" w:cs="Times New Roman"/>
          <w:sz w:val="24"/>
          <w:szCs w:val="24"/>
          <w:lang w:val="ru-RU"/>
        </w:rPr>
        <w:t>на территории Режевского городского округа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 xml:space="preserve"> (далее – Конкурс).</w:t>
      </w:r>
    </w:p>
    <w:p w:rsidR="009D7866" w:rsidRPr="00D91CE3" w:rsidRDefault="00D91CE3" w:rsidP="00D91CE3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D7866" w:rsidRPr="00D91CE3">
        <w:rPr>
          <w:rFonts w:ascii="Times New Roman" w:hAnsi="Times New Roman" w:cs="Times New Roman"/>
          <w:sz w:val="24"/>
          <w:szCs w:val="24"/>
          <w:lang w:val="ru-RU"/>
        </w:rPr>
        <w:t>Цель проведени</w:t>
      </w:r>
      <w:r w:rsidR="00AB619A" w:rsidRPr="00D91CE3">
        <w:rPr>
          <w:rFonts w:ascii="Times New Roman" w:hAnsi="Times New Roman" w:cs="Times New Roman"/>
          <w:sz w:val="24"/>
          <w:szCs w:val="24"/>
          <w:lang w:val="ru-RU"/>
        </w:rPr>
        <w:t>я Конкурса</w:t>
      </w:r>
      <w:r w:rsidR="005B19C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B619A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0950" w:rsidRPr="00D91CE3">
        <w:rPr>
          <w:rFonts w:ascii="Times New Roman" w:hAnsi="Times New Roman" w:cs="Times New Roman"/>
          <w:sz w:val="24"/>
          <w:szCs w:val="24"/>
          <w:lang w:val="ru-RU"/>
        </w:rPr>
        <w:t>стимулирование предпринимател</w:t>
      </w:r>
      <w:r w:rsidR="00FF2F92" w:rsidRPr="00D91CE3">
        <w:rPr>
          <w:rFonts w:ascii="Times New Roman" w:hAnsi="Times New Roman" w:cs="Times New Roman"/>
          <w:sz w:val="24"/>
          <w:szCs w:val="24"/>
          <w:lang w:val="ru-RU"/>
        </w:rPr>
        <w:t>ьской инициативы в сфере туризма,</w:t>
      </w:r>
      <w:r w:rsidR="00980950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F92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направленной на </w:t>
      </w:r>
      <w:r w:rsidR="00980950" w:rsidRPr="00D91CE3">
        <w:rPr>
          <w:rFonts w:ascii="Times New Roman" w:hAnsi="Times New Roman" w:cs="Times New Roman"/>
          <w:sz w:val="24"/>
          <w:szCs w:val="24"/>
          <w:lang w:val="ru-RU"/>
        </w:rPr>
        <w:t>совершенствование</w:t>
      </w:r>
      <w:r w:rsidR="00FF2F92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существующих</w:t>
      </w:r>
      <w:r w:rsidR="00980950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F92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D59BC" w:rsidRPr="00D91CE3">
        <w:rPr>
          <w:rFonts w:ascii="Times New Roman" w:hAnsi="Times New Roman" w:cs="Times New Roman"/>
          <w:sz w:val="24"/>
          <w:szCs w:val="24"/>
          <w:lang w:val="ru-RU"/>
        </w:rPr>
        <w:t>развитие нов</w:t>
      </w:r>
      <w:r w:rsidR="0052769A" w:rsidRPr="00D91CE3">
        <w:rPr>
          <w:rFonts w:ascii="Times New Roman" w:hAnsi="Times New Roman" w:cs="Times New Roman"/>
          <w:sz w:val="24"/>
          <w:szCs w:val="24"/>
          <w:lang w:val="ru-RU"/>
        </w:rPr>
        <w:t>ых направлений</w:t>
      </w:r>
      <w:r w:rsidR="00816333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2769A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маршрутов туристического бизне</w:t>
      </w:r>
      <w:r w:rsidR="008F033D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са на </w:t>
      </w:r>
      <w:r w:rsidR="00B3296B" w:rsidRPr="00D91CE3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980950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Режевского городского округа</w:t>
      </w:r>
      <w:r w:rsidR="00B3296B" w:rsidRPr="00D91C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7866" w:rsidRPr="00D91CE3" w:rsidRDefault="005B19CD" w:rsidP="00D91CE3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1.3</w:t>
      </w:r>
      <w:r w:rsidR="00D91CE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. </w:t>
      </w:r>
      <w:r w:rsidR="009D7866"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Задачи</w:t>
      </w:r>
      <w:r w:rsidR="009D7866" w:rsidRPr="00D91CE3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="00D91CE3">
        <w:rPr>
          <w:rFonts w:ascii="Times New Roman" w:hAnsi="Times New Roman" w:cs="Times New Roman"/>
          <w:spacing w:val="-31"/>
          <w:w w:val="105"/>
          <w:sz w:val="24"/>
          <w:szCs w:val="24"/>
          <w:lang w:val="ru-RU"/>
        </w:rPr>
        <w:t xml:space="preserve"> </w:t>
      </w:r>
      <w:r w:rsidR="009D7866"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проведения</w:t>
      </w:r>
      <w:r w:rsidR="009D7866" w:rsidRPr="00D91CE3">
        <w:rPr>
          <w:rFonts w:ascii="Times New Roman" w:hAnsi="Times New Roman" w:cs="Times New Roman"/>
          <w:spacing w:val="-32"/>
          <w:w w:val="105"/>
          <w:sz w:val="24"/>
          <w:szCs w:val="24"/>
          <w:lang w:val="ru-RU"/>
        </w:rPr>
        <w:t xml:space="preserve"> </w:t>
      </w:r>
      <w:r w:rsidR="009D7866"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Конкурса:</w:t>
      </w:r>
    </w:p>
    <w:p w:rsidR="006D6748" w:rsidRPr="00D91CE3" w:rsidRDefault="00C450FA" w:rsidP="00D91CE3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1)</w:t>
      </w:r>
      <w:r w:rsidR="00D91CE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6D6748"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совершенствование существующих и созда</w:t>
      </w:r>
      <w:r w:rsidR="00D91CE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ние новых маршрутов, объектов и </w:t>
      </w:r>
      <w:r w:rsidR="006D6748"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гостевых сервисов тури</w:t>
      </w:r>
      <w:r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з</w:t>
      </w:r>
      <w:r w:rsid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ма и сопутствующих направлений;</w:t>
      </w:r>
    </w:p>
    <w:p w:rsidR="00DE1766" w:rsidRPr="00D91CE3" w:rsidRDefault="00C450FA" w:rsidP="00D91CE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>2)</w:t>
      </w:r>
      <w:r w:rsidR="00157B4A" w:rsidRPr="00D91CE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3359B8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</w:t>
      </w:r>
      <w:r w:rsidR="00BF26EF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привлекательности Режевского городского округа для </w:t>
      </w:r>
      <w:r w:rsidR="00D91CE3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внутреннего и </w:t>
      </w:r>
      <w:r w:rsidR="003F4A59" w:rsidRPr="00D91CE3">
        <w:rPr>
          <w:rFonts w:ascii="Times New Roman" w:hAnsi="Times New Roman" w:cs="Times New Roman"/>
          <w:sz w:val="24"/>
          <w:szCs w:val="24"/>
          <w:lang w:val="ru-RU"/>
        </w:rPr>
        <w:t>въездного туризма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19CD" w:rsidRDefault="005B19CD" w:rsidP="00175E7F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lang w:val="ru-RU"/>
        </w:rPr>
      </w:pPr>
      <w:r w:rsidRPr="00D91CE3">
        <w:rPr>
          <w:b/>
          <w:lang w:val="ru-RU"/>
        </w:rPr>
        <w:t>Порядок и условия проведения Конкурса</w:t>
      </w:r>
    </w:p>
    <w:p w:rsidR="005B19CD" w:rsidRPr="00DB24F9" w:rsidRDefault="005B19CD" w:rsidP="005B19CD">
      <w:pPr>
        <w:pStyle w:val="a8"/>
        <w:rPr>
          <w:lang w:val="ru-RU"/>
        </w:rPr>
      </w:pPr>
    </w:p>
    <w:p w:rsidR="0084239F" w:rsidRPr="00E92677" w:rsidRDefault="0084239F" w:rsidP="00175E7F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2677">
        <w:rPr>
          <w:rFonts w:ascii="Times New Roman" w:hAnsi="Times New Roman"/>
          <w:w w:val="105"/>
          <w:sz w:val="24"/>
          <w:szCs w:val="24"/>
          <w:lang w:val="ru-RU"/>
        </w:rPr>
        <w:t>Для проведения Конкурса создается конкурсная комиссия</w:t>
      </w:r>
      <w:r w:rsidR="00E92677"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 (далее – комиссия)</w:t>
      </w:r>
      <w:r w:rsidRPr="00E92677">
        <w:rPr>
          <w:rFonts w:ascii="Times New Roman" w:hAnsi="Times New Roman"/>
          <w:w w:val="105"/>
          <w:sz w:val="24"/>
          <w:szCs w:val="24"/>
          <w:lang w:val="ru-RU"/>
        </w:rPr>
        <w:t>, в состав которой входят</w:t>
      </w:r>
      <w:r w:rsidRPr="00E92677">
        <w:rPr>
          <w:rFonts w:ascii="Times New Roman" w:hAnsi="Times New Roman"/>
          <w:spacing w:val="-22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представители: Фонда «Режевской фонд поддержки малого предпринимательства» (далее – Фонд), Администрации Режевского городского округа (далее – Администрация), Управления культуры, физической культуры, спорта и молодежной политики Администрации, МБУ «Режевской исторический музей», </w:t>
      </w:r>
      <w:r w:rsidR="004F188D">
        <w:rPr>
          <w:rFonts w:ascii="Times New Roman" w:hAnsi="Times New Roman"/>
          <w:w w:val="105"/>
          <w:sz w:val="24"/>
          <w:szCs w:val="24"/>
          <w:lang w:val="ru-RU"/>
        </w:rPr>
        <w:t>Совета предпринимателей</w:t>
      </w:r>
      <w:r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 </w:t>
      </w:r>
      <w:r w:rsidR="004F188D">
        <w:rPr>
          <w:rFonts w:ascii="Times New Roman" w:hAnsi="Times New Roman"/>
          <w:w w:val="105"/>
          <w:sz w:val="24"/>
          <w:szCs w:val="24"/>
          <w:lang w:val="ru-RU"/>
        </w:rPr>
        <w:t xml:space="preserve">и </w:t>
      </w:r>
      <w:r w:rsidRPr="00E92677">
        <w:rPr>
          <w:rFonts w:ascii="Times New Roman" w:hAnsi="Times New Roman"/>
          <w:w w:val="105"/>
          <w:sz w:val="24"/>
          <w:szCs w:val="24"/>
          <w:lang w:val="ru-RU"/>
        </w:rPr>
        <w:t>субъектов малого и среднего предпринимательства туристической отрасли.</w:t>
      </w:r>
    </w:p>
    <w:p w:rsidR="00706C16" w:rsidRPr="00E92677" w:rsidRDefault="0084239F" w:rsidP="00175E7F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Состав комиссии приведен в Приложении №1 к </w:t>
      </w:r>
      <w:r w:rsidR="00706C16"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настоящему </w:t>
      </w:r>
      <w:r w:rsidRPr="00E92677">
        <w:rPr>
          <w:rFonts w:ascii="Times New Roman" w:hAnsi="Times New Roman"/>
          <w:w w:val="105"/>
          <w:sz w:val="24"/>
          <w:szCs w:val="24"/>
          <w:lang w:val="ru-RU"/>
        </w:rPr>
        <w:t xml:space="preserve">Положению. </w:t>
      </w:r>
    </w:p>
    <w:p w:rsidR="0084239F" w:rsidRPr="00E92677" w:rsidRDefault="0084239F" w:rsidP="00175E7F">
      <w:pPr>
        <w:pStyle w:val="a5"/>
        <w:numPr>
          <w:ilvl w:val="1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E92677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компетенцию</w:t>
      </w:r>
      <w:r w:rsidRPr="00E92677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комиссии</w:t>
      </w:r>
      <w:r w:rsidRPr="00E92677">
        <w:rPr>
          <w:rFonts w:ascii="Times New Roman" w:hAnsi="Times New Roman" w:cs="Times New Roman"/>
          <w:spacing w:val="-3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входит:</w:t>
      </w:r>
    </w:p>
    <w:p w:rsidR="0084239F" w:rsidRPr="00E92677" w:rsidRDefault="0084239F" w:rsidP="00175E7F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предварительное рассмотрение</w:t>
      </w:r>
      <w:r w:rsidRPr="00E92677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заявок</w:t>
      </w:r>
      <w:r w:rsidRPr="00E92677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E92677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участников;</w:t>
      </w:r>
    </w:p>
    <w:p w:rsidR="0084239F" w:rsidRPr="00E92677" w:rsidRDefault="0084239F" w:rsidP="00175E7F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sz w:val="24"/>
          <w:szCs w:val="24"/>
        </w:rPr>
        <w:t>экспертиза</w:t>
      </w:r>
      <w:r w:rsidRPr="00E9267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92677">
        <w:rPr>
          <w:rFonts w:ascii="Times New Roman" w:hAnsi="Times New Roman" w:cs="Times New Roman"/>
          <w:sz w:val="24"/>
          <w:szCs w:val="24"/>
          <w:lang w:val="ru-RU"/>
        </w:rPr>
        <w:t>бизнес проектов</w:t>
      </w:r>
      <w:r w:rsidRPr="00E92677">
        <w:rPr>
          <w:rFonts w:ascii="Times New Roman" w:hAnsi="Times New Roman" w:cs="Times New Roman"/>
          <w:sz w:val="24"/>
          <w:szCs w:val="24"/>
        </w:rPr>
        <w:t>;</w:t>
      </w:r>
    </w:p>
    <w:p w:rsidR="0084239F" w:rsidRPr="00E92677" w:rsidRDefault="0084239F" w:rsidP="00175E7F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sz w:val="24"/>
          <w:szCs w:val="24"/>
          <w:lang w:val="ru-RU"/>
        </w:rPr>
        <w:t>оценка презентаций;</w:t>
      </w:r>
    </w:p>
    <w:p w:rsidR="0084239F" w:rsidRPr="00E92677" w:rsidRDefault="0084239F" w:rsidP="00175E7F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sz w:val="24"/>
          <w:szCs w:val="24"/>
          <w:lang w:val="ru-RU"/>
        </w:rPr>
        <w:t>подведение итогов Конкур</w:t>
      </w:r>
      <w:r w:rsidR="00706C16" w:rsidRPr="00E92677">
        <w:rPr>
          <w:rFonts w:ascii="Times New Roman" w:hAnsi="Times New Roman" w:cs="Times New Roman"/>
          <w:sz w:val="24"/>
          <w:szCs w:val="24"/>
          <w:lang w:val="ru-RU"/>
        </w:rPr>
        <w:t>са и определение победителей</w:t>
      </w:r>
      <w:r w:rsidRPr="00E92677">
        <w:rPr>
          <w:rFonts w:ascii="Times New Roman" w:hAnsi="Times New Roman" w:cs="Times New Roman"/>
          <w:sz w:val="24"/>
          <w:szCs w:val="24"/>
          <w:lang w:val="ru-RU"/>
        </w:rPr>
        <w:t xml:space="preserve"> Конкурса.</w:t>
      </w:r>
    </w:p>
    <w:p w:rsidR="00706C16" w:rsidRPr="00E92677" w:rsidRDefault="00706C16" w:rsidP="00E92677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bCs/>
          <w:sz w:val="24"/>
          <w:szCs w:val="24"/>
          <w:lang w:val="ru-RU"/>
        </w:rPr>
        <w:t>2.4</w:t>
      </w:r>
      <w:r w:rsidRPr="00E926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267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06C16" w:rsidRPr="00E92677" w:rsidRDefault="00706C16" w:rsidP="00175E7F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руководит деятельностью комиссии;</w:t>
      </w:r>
    </w:p>
    <w:p w:rsidR="00706C16" w:rsidRPr="00E92677" w:rsidRDefault="00706C16" w:rsidP="00175E7F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председательствует на ее заседаниях;</w:t>
      </w:r>
    </w:p>
    <w:p w:rsidR="00706C16" w:rsidRPr="00D47C49" w:rsidRDefault="00706C16" w:rsidP="00175E7F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2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распределяет обязанности между членами комиссии;</w:t>
      </w:r>
    </w:p>
    <w:p w:rsidR="00706C16" w:rsidRPr="00D47C49" w:rsidRDefault="00706C16" w:rsidP="00175E7F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>осуществляет иные полномочия, предусмотренные настоящим Положением.</w:t>
      </w:r>
    </w:p>
    <w:p w:rsidR="00706C16" w:rsidRPr="00D47C49" w:rsidRDefault="00706C16" w:rsidP="00E92677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2.5. Заместитель председателя комиссии исполняет обязанности председателя комиссии в период его отсутствия.</w:t>
      </w:r>
    </w:p>
    <w:p w:rsidR="00706C16" w:rsidRPr="00D47C49" w:rsidRDefault="00706C16" w:rsidP="00E92677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>2.6. Секретарь комиссии осуществляет сбор и регистрацию заявок в журнале регистрации заявок, оповещает членов комиссии о времени и месте заседания комиссии, ведет протоколы заседаний комиссии.</w:t>
      </w:r>
    </w:p>
    <w:p w:rsidR="00706C16" w:rsidRPr="00D47C49" w:rsidRDefault="00E92677" w:rsidP="00E92677">
      <w:pPr>
        <w:pStyle w:val="a8"/>
        <w:tabs>
          <w:tab w:val="left" w:pos="0"/>
          <w:tab w:val="left" w:pos="142"/>
          <w:tab w:val="left" w:pos="1134"/>
        </w:tabs>
        <w:ind w:firstLine="709"/>
        <w:jc w:val="both"/>
        <w:rPr>
          <w:lang w:val="ru-RU"/>
        </w:rPr>
      </w:pPr>
      <w:r w:rsidRPr="00D47C49">
        <w:rPr>
          <w:lang w:val="ru-RU"/>
        </w:rPr>
        <w:t>2.7</w:t>
      </w:r>
      <w:r w:rsidR="00706C16" w:rsidRPr="00D47C49">
        <w:rPr>
          <w:lang w:val="ru-RU"/>
        </w:rPr>
        <w:t xml:space="preserve">. </w:t>
      </w:r>
      <w:r w:rsidRPr="00D47C49">
        <w:rPr>
          <w:bCs/>
          <w:lang w:val="ru-RU"/>
        </w:rPr>
        <w:t>Заседание комиссии проводи</w:t>
      </w:r>
      <w:r w:rsidR="00706C16" w:rsidRPr="00D47C49">
        <w:rPr>
          <w:bCs/>
          <w:lang w:val="ru-RU"/>
        </w:rPr>
        <w:t xml:space="preserve">тся по мере необходимости </w:t>
      </w:r>
      <w:r w:rsidR="00706C16" w:rsidRPr="00D47C49">
        <w:rPr>
          <w:lang w:val="ru-RU"/>
        </w:rPr>
        <w:t>и правомочно, если на нем присутствует не менее половины членов комиссии.</w:t>
      </w:r>
    </w:p>
    <w:p w:rsidR="00706C16" w:rsidRPr="00D47C49" w:rsidRDefault="00E92677" w:rsidP="00E92677">
      <w:pPr>
        <w:pStyle w:val="a8"/>
        <w:tabs>
          <w:tab w:val="left" w:pos="1134"/>
        </w:tabs>
        <w:ind w:firstLine="709"/>
        <w:jc w:val="both"/>
        <w:rPr>
          <w:lang w:val="ru-RU"/>
        </w:rPr>
      </w:pPr>
      <w:r w:rsidRPr="00D47C49">
        <w:rPr>
          <w:lang w:val="ru-RU"/>
        </w:rPr>
        <w:t>2.8</w:t>
      </w:r>
      <w:r w:rsidR="00706C16" w:rsidRPr="00D47C49">
        <w:rPr>
          <w:lang w:val="ru-RU"/>
        </w:rPr>
        <w:t>. Члены комиссии принимают участие в ее заседании</w:t>
      </w:r>
      <w:r w:rsidRPr="00D47C49">
        <w:rPr>
          <w:lang w:val="ru-RU"/>
        </w:rPr>
        <w:t xml:space="preserve"> без права замены. Решения к</w:t>
      </w:r>
      <w:r w:rsidR="00706C16" w:rsidRPr="00D47C49">
        <w:rPr>
          <w:lang w:val="ru-RU"/>
        </w:rPr>
        <w:t>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</w:t>
      </w:r>
      <w:r w:rsidRPr="00D47C49">
        <w:rPr>
          <w:lang w:val="ru-RU"/>
        </w:rPr>
        <w:t>седательствующего на заседании к</w:t>
      </w:r>
      <w:r w:rsidR="00706C16" w:rsidRPr="00D47C49">
        <w:rPr>
          <w:lang w:val="ru-RU"/>
        </w:rPr>
        <w:t>омиссии.</w:t>
      </w:r>
    </w:p>
    <w:p w:rsidR="00706C16" w:rsidRPr="00D47C49" w:rsidRDefault="00E92677" w:rsidP="00E92677">
      <w:pPr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>2.9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Решение комиссии фиксируется в протоколе, который подписывается всеми членами комиссии, </w:t>
      </w: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присутствовавшими на заседании к</w:t>
      </w:r>
      <w:r w:rsidR="00706C16"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омиссии.</w:t>
      </w:r>
    </w:p>
    <w:p w:rsidR="00706C16" w:rsidRPr="00D47C49" w:rsidRDefault="00706C16" w:rsidP="00175E7F">
      <w:pPr>
        <w:pStyle w:val="a3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47C49">
        <w:rPr>
          <w:rFonts w:ascii="Times New Roman" w:hAnsi="Times New Roman"/>
          <w:w w:val="105"/>
          <w:sz w:val="24"/>
          <w:szCs w:val="24"/>
          <w:lang w:val="ru-RU"/>
        </w:rPr>
        <w:t>Организационное обеспечение работы комиссии осуществляет</w:t>
      </w:r>
      <w:r w:rsidRPr="00D47C49">
        <w:rPr>
          <w:rFonts w:ascii="Times New Roman" w:hAnsi="Times New Roman"/>
          <w:spacing w:val="-29"/>
          <w:w w:val="105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/>
          <w:w w:val="105"/>
          <w:sz w:val="24"/>
          <w:szCs w:val="24"/>
          <w:lang w:val="ru-RU"/>
        </w:rPr>
        <w:t>Фонд.</w:t>
      </w:r>
    </w:p>
    <w:p w:rsidR="00706C16" w:rsidRPr="00D47C49" w:rsidRDefault="00E92677" w:rsidP="00706C16">
      <w:pPr>
        <w:pStyle w:val="a8"/>
        <w:ind w:firstLine="709"/>
        <w:jc w:val="both"/>
        <w:rPr>
          <w:lang w:val="ru-RU"/>
        </w:rPr>
      </w:pPr>
      <w:r w:rsidRPr="00D47C49">
        <w:rPr>
          <w:lang w:val="ru-RU"/>
        </w:rPr>
        <w:t>2.11</w:t>
      </w:r>
      <w:r w:rsidR="00706C16" w:rsidRPr="00D47C49">
        <w:rPr>
          <w:lang w:val="ru-RU"/>
        </w:rPr>
        <w:t xml:space="preserve">. </w:t>
      </w:r>
      <w:r w:rsidRPr="00D47C49">
        <w:rPr>
          <w:lang w:val="ru-RU"/>
        </w:rPr>
        <w:t>Фонд</w:t>
      </w:r>
      <w:r w:rsidR="00706C16" w:rsidRPr="00D47C49">
        <w:rPr>
          <w:lang w:val="ru-RU"/>
        </w:rPr>
        <w:t xml:space="preserve"> размещает информацию о начале приема заявок на Конкурс в газете «Режевская весть», на официальном сайте Режевского городского округа (</w:t>
      </w:r>
      <w:hyperlink r:id="rId8" w:history="1">
        <w:r w:rsidR="00706C16" w:rsidRPr="00D47C49">
          <w:rPr>
            <w:rStyle w:val="a9"/>
            <w:lang w:val="ru-RU"/>
          </w:rPr>
          <w:t>http://rezhevskoy.midural.ru</w:t>
        </w:r>
      </w:hyperlink>
      <w:r w:rsidR="00706C16" w:rsidRPr="00D47C49">
        <w:rPr>
          <w:rStyle w:val="a9"/>
          <w:lang w:val="ru-RU"/>
        </w:rPr>
        <w:t>)</w:t>
      </w:r>
      <w:r w:rsidR="00706C16" w:rsidRPr="00D47C49">
        <w:rPr>
          <w:lang w:val="ru-RU"/>
        </w:rPr>
        <w:t>, на сайте Фонда (</w:t>
      </w:r>
      <w:hyperlink r:id="rId9" w:history="1">
        <w:r w:rsidR="00706C16" w:rsidRPr="00D47C49">
          <w:rPr>
            <w:rStyle w:val="a9"/>
            <w:lang w:val="ru-RU"/>
          </w:rPr>
          <w:t>http://rezhinvest-fond.ru/</w:t>
        </w:r>
      </w:hyperlink>
      <w:r w:rsidR="00706C16" w:rsidRPr="00D47C49">
        <w:rPr>
          <w:rStyle w:val="a9"/>
          <w:lang w:val="ru-RU"/>
        </w:rPr>
        <w:t>)</w:t>
      </w:r>
      <w:r w:rsidR="00706C16" w:rsidRPr="00D47C49">
        <w:rPr>
          <w:lang w:val="ru-RU"/>
        </w:rPr>
        <w:t>, осуществляет массовую рассылку в информационных сетях.</w:t>
      </w:r>
    </w:p>
    <w:p w:rsidR="002F7E58" w:rsidRPr="00D47C49" w:rsidRDefault="0084239F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. В Конкурсе могут участвовать юридические лица, индивидуальные предприниматели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 (далее - конкурсанты)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7E58" w:rsidRPr="00D47C49" w:rsidRDefault="002F7E58" w:rsidP="00D47C49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2.13. </w:t>
      </w: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>Для участия в Конкурсе конкурсант подает в Фонд</w:t>
      </w:r>
      <w:r w:rsidR="007E5E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7E5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Реж, ул. Энгельса, д.6А, оф.21) до 16</w:t>
      </w:r>
      <w:r w:rsidRPr="00D47C49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часов 07 октября 2021 года </w:t>
      </w: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заявку, которая 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включает в себя заявление-анкету и бизнес проект</w:t>
      </w: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формам </w:t>
      </w:r>
      <w:r w:rsidR="00D47C4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</w:t>
      </w:r>
      <w:r w:rsidR="00A13475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№2 и №3 к настоящему Положению</w:t>
      </w:r>
      <w:r w:rsidR="00D47C49"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документы, перечень которых указан в пункте 2.17 настоящего Положения. 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Заявка предоставляется на бумажном и электронном носителе.</w:t>
      </w:r>
    </w:p>
    <w:p w:rsidR="00F75795" w:rsidRPr="00D47C49" w:rsidRDefault="00F75795" w:rsidP="00F75795">
      <w:pPr>
        <w:pStyle w:val="a8"/>
        <w:tabs>
          <w:tab w:val="left" w:pos="851"/>
          <w:tab w:val="left" w:pos="1134"/>
        </w:tabs>
        <w:ind w:firstLine="709"/>
        <w:jc w:val="both"/>
        <w:rPr>
          <w:lang w:val="ru-RU"/>
        </w:rPr>
      </w:pPr>
      <w:r w:rsidRPr="00D47C49">
        <w:rPr>
          <w:lang w:val="ru-RU"/>
        </w:rPr>
        <w:t>2.14. От одного конкурсанта принимается не более одной заявки.</w:t>
      </w:r>
    </w:p>
    <w:p w:rsidR="00F75795" w:rsidRPr="00D47C49" w:rsidRDefault="00F75795" w:rsidP="00175E7F">
      <w:pPr>
        <w:pStyle w:val="a5"/>
        <w:numPr>
          <w:ilvl w:val="1"/>
          <w:numId w:val="7"/>
        </w:numPr>
        <w:tabs>
          <w:tab w:val="left" w:pos="28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Участие</w:t>
      </w:r>
      <w:r w:rsidRPr="00D47C49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D47C49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К</w:t>
      </w: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онкурсе</w:t>
      </w:r>
      <w:r w:rsidRPr="00D47C49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осуществляется</w:t>
      </w:r>
      <w:r w:rsidRPr="00D47C49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на</w:t>
      </w:r>
      <w:r w:rsidRPr="00D47C49">
        <w:rPr>
          <w:rFonts w:ascii="Times New Roman" w:hAnsi="Times New Roman" w:cs="Times New Roman"/>
          <w:spacing w:val="-18"/>
          <w:w w:val="105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бесплатной</w:t>
      </w:r>
      <w:r w:rsidRPr="00D47C49">
        <w:rPr>
          <w:rFonts w:ascii="Times New Roman" w:hAnsi="Times New Roman" w:cs="Times New Roman"/>
          <w:spacing w:val="-19"/>
          <w:w w:val="105"/>
          <w:sz w:val="24"/>
          <w:szCs w:val="24"/>
          <w:lang w:val="ru-RU"/>
        </w:rPr>
        <w:t xml:space="preserve"> </w:t>
      </w:r>
      <w:r w:rsidRPr="00D47C49">
        <w:rPr>
          <w:rFonts w:ascii="Times New Roman" w:hAnsi="Times New Roman" w:cs="Times New Roman"/>
          <w:w w:val="105"/>
          <w:sz w:val="24"/>
          <w:szCs w:val="24"/>
          <w:lang w:val="ru-RU"/>
        </w:rPr>
        <w:t>основе.</w:t>
      </w:r>
    </w:p>
    <w:p w:rsidR="0084239F" w:rsidRPr="00D47C49" w:rsidRDefault="00F75795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>2.16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. Требования, которым должен соответствовать конкурсант</w:t>
      </w:r>
      <w:r w:rsidR="0084239F" w:rsidRPr="00D47C4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239F" w:rsidRPr="00D47C49" w:rsidRDefault="0084239F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>а) конкурсант долж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быть зарегистрирован и осуществлять свою деятельность на территории Режевского городского округа;</w:t>
      </w:r>
    </w:p>
    <w:p w:rsidR="0084239F" w:rsidRPr="00D47C49" w:rsidRDefault="0084239F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>б) у конкурсант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на 1-е число месяца, предшествующего месяцу подачи заявки, отсутствует неисполненная обязанность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сборах;</w:t>
      </w:r>
    </w:p>
    <w:p w:rsidR="0084239F" w:rsidRPr="00D47C49" w:rsidRDefault="0084239F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>в) информация о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конкурсанте -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е, 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индивидуальн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предпринимател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на дату подачи заявки, должна находиться в Едином государственном реестре субъектов предпринимательства (</w:t>
      </w:r>
      <w:hyperlink r:id="rId10" w:history="1">
        <w:r w:rsidRPr="00D47C49">
          <w:rPr>
            <w:rStyle w:val="a9"/>
            <w:rFonts w:ascii="Times New Roman" w:hAnsi="Times New Roman"/>
            <w:sz w:val="24"/>
            <w:szCs w:val="24"/>
            <w:lang w:val="ru-RU"/>
          </w:rPr>
          <w:t>https://rmsp.nalog.ru/index.html#</w:t>
        </w:r>
      </w:hyperlink>
      <w:r w:rsidRPr="00D47C49">
        <w:rPr>
          <w:rFonts w:ascii="Times New Roman" w:hAnsi="Times New Roman" w:cs="Times New Roman"/>
          <w:sz w:val="24"/>
          <w:szCs w:val="24"/>
          <w:lang w:val="ru-RU"/>
        </w:rPr>
        <w:t>). Информация о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конкурсанте -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самозанят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опубликована на сайте Федеральной налоговой службы России (</w:t>
      </w:r>
      <w:hyperlink r:id="rId11" w:history="1">
        <w:r w:rsidRPr="00D47C49">
          <w:rPr>
            <w:rStyle w:val="a9"/>
            <w:rFonts w:ascii="Times New Roman" w:hAnsi="Times New Roman"/>
            <w:sz w:val="24"/>
            <w:szCs w:val="24"/>
            <w:lang w:val="ru-RU"/>
          </w:rPr>
          <w:t>https://npd.nalog.ru/check-status/</w:t>
        </w:r>
      </w:hyperlink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84239F" w:rsidRPr="00D47C49" w:rsidRDefault="0084239F" w:rsidP="0084239F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D47C4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конкурсант – юридическое лицо не должен находиться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конкурсант – индивидуальный предприниматель, самозанятый не должен прекратить деятельность в качестве индивидуального предпринимателя, самозанятого; </w:t>
      </w:r>
    </w:p>
    <w:p w:rsidR="0084239F" w:rsidRPr="00D47C49" w:rsidRDefault="0084239F" w:rsidP="0084239F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конкурсант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2F7E58" w:rsidRPr="00D47C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47C49">
        <w:rPr>
          <w:rFonts w:ascii="Times New Roman" w:hAnsi="Times New Roman" w:cs="Times New Roman"/>
          <w:sz w:val="24"/>
          <w:szCs w:val="24"/>
          <w:lang w:val="ru-RU"/>
        </w:rPr>
        <w:t>н иметь действующий счет, на который в случае победы будет перечисляться грант.</w:t>
      </w:r>
    </w:p>
    <w:p w:rsidR="00D47C49" w:rsidRPr="00F1749E" w:rsidRDefault="00D47C49" w:rsidP="00F1749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bCs/>
          <w:sz w:val="24"/>
          <w:szCs w:val="24"/>
          <w:lang w:val="ru-RU"/>
        </w:rPr>
        <w:t>2.17. Для подтверждения соответствия требованиям, указанным в пункте 2.16 настоящего Положения, конкурсант представляет в Фонд следующие документы:</w:t>
      </w:r>
    </w:p>
    <w:p w:rsidR="00F1749E" w:rsidRPr="00F1749E" w:rsidRDefault="00F1749E" w:rsidP="00F1749E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F174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справку налогового органа, </w:t>
      </w:r>
      <w:r w:rsidRPr="00F1749E">
        <w:rPr>
          <w:rFonts w:ascii="Times New Roman" w:hAnsi="Times New Roman" w:cs="Times New Roman"/>
          <w:sz w:val="24"/>
          <w:szCs w:val="24"/>
          <w:lang w:val="ru-RU"/>
        </w:rPr>
        <w:t>подтверждающую</w:t>
      </w:r>
      <w:r w:rsidRPr="00F174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отсутствие у конкурсанта неисполненной обязанности по уплате налогов, сборов, страховых взносов, пеней, штрафов, процентов, </w:t>
      </w:r>
      <w:r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подлежащих уплате в соответствии с законодательством Российской Федерации о налогах и </w:t>
      </w:r>
      <w:r w:rsidRPr="00F1749E">
        <w:rPr>
          <w:rFonts w:ascii="Times New Roman" w:hAnsi="Times New Roman" w:cs="Times New Roman"/>
          <w:sz w:val="24"/>
          <w:szCs w:val="24"/>
          <w:lang w:val="ru-RU"/>
        </w:rPr>
        <w:lastRenderedPageBreak/>
        <w:t>сборах</w:t>
      </w:r>
      <w:r w:rsidRPr="00F1749E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1749E" w:rsidRPr="00F1749E" w:rsidRDefault="00F1749E" w:rsidP="00F1749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F1749E">
        <w:rPr>
          <w:rFonts w:ascii="Times New Roman" w:hAnsi="Times New Roman" w:cs="Times New Roman"/>
          <w:bCs/>
          <w:sz w:val="24"/>
          <w:szCs w:val="24"/>
          <w:lang w:val="ru-RU"/>
        </w:rPr>
        <w:t>документы, подтверждающие наличие счета, на который будет перечисляться субсидия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F1749E" w:rsidRPr="00F1749E" w:rsidRDefault="00F1749E" w:rsidP="00F1749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bCs/>
          <w:sz w:val="24"/>
          <w:szCs w:val="24"/>
          <w:lang w:val="ru-RU"/>
        </w:rPr>
        <w:t>2.18. Конкурсант  несет ответственность за достоверность, полноту и актуальность информации и сведений, содержащихся в заявке и документах, представленных для участия в Конкурсе.</w:t>
      </w:r>
    </w:p>
    <w:p w:rsidR="0084239F" w:rsidRPr="00F1749E" w:rsidRDefault="00D47C49" w:rsidP="00F174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239F" w:rsidRPr="00F1749E"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F1749E" w:rsidRPr="00F1749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4239F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. На Конкурс могут быть представлены </w:t>
      </w:r>
      <w:r w:rsidR="002F7E58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бизнес </w:t>
      </w:r>
      <w:r w:rsidR="0084239F" w:rsidRPr="00F1749E">
        <w:rPr>
          <w:rFonts w:ascii="Times New Roman" w:hAnsi="Times New Roman" w:cs="Times New Roman"/>
          <w:sz w:val="24"/>
          <w:szCs w:val="24"/>
          <w:lang w:val="ru-RU"/>
        </w:rPr>
        <w:t>проекты, предусматривающие реализацию следующих мероприятий:</w:t>
      </w:r>
    </w:p>
    <w:p w:rsidR="0084239F" w:rsidRPr="00F1749E" w:rsidRDefault="0084239F" w:rsidP="00F174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sz w:val="24"/>
          <w:szCs w:val="24"/>
          <w:lang w:val="ru-RU"/>
        </w:rPr>
        <w:t>1) организация новых туристических направлений и видов туризма на территории Режевского городского округа;</w:t>
      </w:r>
    </w:p>
    <w:p w:rsidR="0084239F" w:rsidRPr="00F1749E" w:rsidRDefault="0084239F" w:rsidP="00F1749E">
      <w:pPr>
        <w:pStyle w:val="a5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sz w:val="24"/>
          <w:szCs w:val="24"/>
          <w:lang w:val="ru-RU"/>
        </w:rPr>
        <w:t>2) разработка новых туристических маршрутов, совершенствование существующих (включая обеспечение безопасности, организацию зон отдыха, разработку/приобретение мобильных приложений – путеводителей по туристическим маршрутам);</w:t>
      </w:r>
    </w:p>
    <w:p w:rsidR="0084239F" w:rsidRPr="00F1749E" w:rsidRDefault="0084239F" w:rsidP="00F1749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sz w:val="24"/>
          <w:szCs w:val="24"/>
          <w:lang w:val="ru-RU"/>
        </w:rPr>
        <w:t>3) приобретение туристического оборудования, объектов туристической инфраструктуры;</w:t>
      </w:r>
    </w:p>
    <w:p w:rsidR="0084239F" w:rsidRDefault="0084239F" w:rsidP="00F1749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sz w:val="24"/>
          <w:szCs w:val="24"/>
          <w:lang w:val="ru-RU"/>
        </w:rPr>
        <w:t>4) создание сервисов, сопутствующих привлекательности туристического бизнеса на территории Режевского городского округа.</w:t>
      </w:r>
    </w:p>
    <w:p w:rsidR="007E5EAC" w:rsidRPr="00F1749E" w:rsidRDefault="007E5EAC" w:rsidP="00F1749E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2.20. Бизнес проект должен быть реализован в течении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 xml:space="preserve"> 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8974DE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дат</w:t>
      </w:r>
      <w:r w:rsidR="008974DE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гранта</w:t>
      </w:r>
      <w:r w:rsidR="00070307" w:rsidRPr="00070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на счет победителя К</w:t>
      </w:r>
      <w:r w:rsidR="00070307" w:rsidRPr="00D91CE3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19CD" w:rsidRPr="00F1749E" w:rsidRDefault="007E5EAC" w:rsidP="00F1749E">
      <w:pPr>
        <w:pStyle w:val="a8"/>
        <w:ind w:firstLine="709"/>
        <w:jc w:val="both"/>
        <w:rPr>
          <w:lang w:val="ru-RU"/>
        </w:rPr>
      </w:pPr>
      <w:r>
        <w:rPr>
          <w:lang w:val="ru-RU"/>
        </w:rPr>
        <w:t>2.21</w:t>
      </w:r>
      <w:r w:rsidR="005B19CD" w:rsidRPr="00F1749E">
        <w:rPr>
          <w:lang w:val="ru-RU"/>
        </w:rPr>
        <w:t xml:space="preserve">. </w:t>
      </w:r>
      <w:r w:rsidR="002F7E58" w:rsidRPr="00F1749E">
        <w:rPr>
          <w:lang w:val="ru-RU"/>
        </w:rPr>
        <w:t>Конкурсант</w:t>
      </w:r>
      <w:r w:rsidR="005B19CD" w:rsidRPr="00F1749E">
        <w:rPr>
          <w:lang w:val="ru-RU"/>
        </w:rPr>
        <w:t xml:space="preserve"> вправе получить </w:t>
      </w:r>
      <w:r w:rsidR="002F7E58" w:rsidRPr="00F1749E">
        <w:rPr>
          <w:lang w:val="ru-RU"/>
        </w:rPr>
        <w:t>в</w:t>
      </w:r>
      <w:r w:rsidR="005B19CD" w:rsidRPr="00F1749E">
        <w:rPr>
          <w:lang w:val="ru-RU"/>
        </w:rPr>
        <w:t xml:space="preserve"> Фонд</w:t>
      </w:r>
      <w:r w:rsidR="002F7E58" w:rsidRPr="00F1749E">
        <w:rPr>
          <w:lang w:val="ru-RU"/>
        </w:rPr>
        <w:t>е</w:t>
      </w:r>
      <w:r w:rsidR="005B19CD" w:rsidRPr="00F1749E">
        <w:rPr>
          <w:lang w:val="ru-RU"/>
        </w:rPr>
        <w:t xml:space="preserve"> информацию и одну консультацию по оформлению бизнес проекта.</w:t>
      </w:r>
    </w:p>
    <w:p w:rsidR="005B19CD" w:rsidRPr="00F1749E" w:rsidRDefault="00F1749E" w:rsidP="00F1749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49E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="007E5EA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17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5795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Конкурсе не допускаются </w:t>
      </w:r>
      <w:r w:rsidR="00F75795" w:rsidRPr="00F1749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>, не удовлетворяющие требованиям Положения, а также поступившие после 16</w:t>
      </w:r>
      <w:r w:rsidR="005B19CD" w:rsidRPr="00F1749E">
        <w:rPr>
          <w:rFonts w:ascii="Times New Roman" w:hAnsi="Times New Roman" w:cs="Times New Roman"/>
          <w:sz w:val="24"/>
          <w:szCs w:val="24"/>
          <w:u w:val="single"/>
          <w:vertAlign w:val="superscript"/>
          <w:lang w:val="ru-RU"/>
        </w:rPr>
        <w:t>00</w:t>
      </w:r>
      <w:r w:rsidR="005B19CD" w:rsidRPr="00F1749E">
        <w:rPr>
          <w:rFonts w:ascii="Times New Roman" w:hAnsi="Times New Roman" w:cs="Times New Roman"/>
          <w:sz w:val="24"/>
          <w:szCs w:val="24"/>
          <w:lang w:val="ru-RU"/>
        </w:rPr>
        <w:t xml:space="preserve"> часов 07 октября 2021 года.</w:t>
      </w:r>
    </w:p>
    <w:p w:rsidR="005B19CD" w:rsidRPr="007E5EAC" w:rsidRDefault="00F75795" w:rsidP="007E5EAC">
      <w:pPr>
        <w:pStyle w:val="a5"/>
        <w:numPr>
          <w:ilvl w:val="1"/>
          <w:numId w:val="10"/>
        </w:numPr>
        <w:tabs>
          <w:tab w:val="left" w:pos="28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9CD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Конкурс считается состоявшимся, если </w:t>
      </w:r>
      <w:r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подано на участие в нем </w:t>
      </w:r>
      <w:r w:rsidR="005B19CD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не менее 3-х </w:t>
      </w:r>
      <w:r w:rsidRPr="007E5EAC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5B19CD" w:rsidRPr="007E5E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5795" w:rsidRPr="00F1749E" w:rsidRDefault="00F1749E" w:rsidP="00F1749E">
      <w:pPr>
        <w:pStyle w:val="a8"/>
        <w:tabs>
          <w:tab w:val="left" w:pos="1276"/>
        </w:tabs>
        <w:ind w:firstLine="709"/>
        <w:jc w:val="both"/>
        <w:rPr>
          <w:lang w:val="ru-RU"/>
        </w:rPr>
      </w:pPr>
      <w:r w:rsidRPr="00F1749E">
        <w:rPr>
          <w:lang w:val="ru-RU"/>
        </w:rPr>
        <w:t>2.2</w:t>
      </w:r>
      <w:r w:rsidR="007E5EAC">
        <w:rPr>
          <w:lang w:val="ru-RU"/>
        </w:rPr>
        <w:t>4</w:t>
      </w:r>
      <w:r w:rsidRPr="00F1749E">
        <w:rPr>
          <w:lang w:val="ru-RU"/>
        </w:rPr>
        <w:t>.</w:t>
      </w:r>
      <w:r w:rsidR="00F75795" w:rsidRPr="00F1749E">
        <w:rPr>
          <w:lang w:val="ru-RU"/>
        </w:rPr>
        <w:t xml:space="preserve"> Заседание комиссии по отбору лучшего бизнес проекта, представленного на Конкурс, на котором будут заслушаны презентации этих проектов, пройдет не позднее 15 октября 2021 года в Фонде по адресу: г.</w:t>
      </w:r>
      <w:r w:rsidR="00070307">
        <w:rPr>
          <w:lang w:val="ru-RU"/>
        </w:rPr>
        <w:t xml:space="preserve"> </w:t>
      </w:r>
      <w:r w:rsidR="00F75795" w:rsidRPr="00F1749E">
        <w:rPr>
          <w:lang w:val="ru-RU"/>
        </w:rPr>
        <w:t>Реж, ул.</w:t>
      </w:r>
      <w:r w:rsidR="00070307">
        <w:rPr>
          <w:lang w:val="ru-RU"/>
        </w:rPr>
        <w:t xml:space="preserve"> </w:t>
      </w:r>
      <w:r w:rsidR="00F75795" w:rsidRPr="00F1749E">
        <w:rPr>
          <w:lang w:val="ru-RU"/>
        </w:rPr>
        <w:t>Энгельса, 6А, оф 4. На заседании комиссии будут подведены итоги К</w:t>
      </w:r>
      <w:r w:rsidR="00175E7F">
        <w:rPr>
          <w:lang w:val="ru-RU"/>
        </w:rPr>
        <w:t>онкурса</w:t>
      </w:r>
      <w:r w:rsidR="00F75795" w:rsidRPr="00F1749E">
        <w:rPr>
          <w:lang w:val="ru-RU"/>
        </w:rPr>
        <w:t xml:space="preserve">. </w:t>
      </w:r>
    </w:p>
    <w:p w:rsidR="00F1749E" w:rsidRPr="00D91CE3" w:rsidRDefault="00A07D62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505770527"/>
      <w:r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="007E5EA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Конкурсная комиссия рассматривает:</w:t>
      </w:r>
    </w:p>
    <w:p w:rsidR="00F1749E" w:rsidRPr="00D91CE3" w:rsidRDefault="00F1749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DB24F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начимость проекта</w:t>
      </w:r>
      <w:r w:rsidRPr="00DB24F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24F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ценивается актуальность, степень полезности предложенного проекта для Режевского городского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1749E" w:rsidRPr="00D91CE3" w:rsidRDefault="00F1749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осуществимость проекта: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26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ценивается реальность поставленных целей проекта, проработка путей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проекта;</w:t>
      </w:r>
    </w:p>
    <w:p w:rsidR="00F1749E" w:rsidRPr="00D91CE3" w:rsidRDefault="00F1749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роработанность проекта</w:t>
      </w:r>
      <w:r w:rsidRPr="00D92642">
        <w:rPr>
          <w:rFonts w:ascii="Times New Roman" w:hAnsi="Times New Roman" w:cs="Times New Roman"/>
          <w:sz w:val="24"/>
          <w:szCs w:val="24"/>
          <w:lang w:val="ru-RU"/>
        </w:rPr>
        <w:t>: о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ценивается наличие реального понимания и расчета затрат на осуществление проекта, его доходность</w:t>
      </w:r>
      <w:r>
        <w:rPr>
          <w:rFonts w:ascii="Times New Roman" w:hAnsi="Times New Roman" w:cs="Times New Roman"/>
          <w:sz w:val="24"/>
          <w:szCs w:val="24"/>
          <w:lang w:val="ru-RU"/>
        </w:rPr>
        <w:t>, срок окупаемости;</w:t>
      </w:r>
    </w:p>
    <w:p w:rsidR="00F1749E" w:rsidRPr="00D91CE3" w:rsidRDefault="00F1749E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D92642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овизна предложения: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4E4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ценивается новизна с точки зрения предложения нового маршрута (услуги) на территории Режевского городского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4E4A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91CE3">
        <w:rPr>
          <w:rFonts w:ascii="Times New Roman" w:hAnsi="Times New Roman" w:cs="Times New Roman"/>
          <w:sz w:val="24"/>
          <w:szCs w:val="24"/>
          <w:lang w:val="ru-RU"/>
        </w:rPr>
        <w:t>одернизация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существующих маршрутов (услуг).</w:t>
      </w:r>
    </w:p>
    <w:p w:rsidR="00F1749E" w:rsidRPr="00D91CE3" w:rsidRDefault="007E5EAC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2.26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оцениваются по 5-ти бальной системе</w:t>
      </w:r>
      <w:r w:rsidR="00A07D62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обедителем </w:t>
      </w:r>
      <w:r w:rsidR="00BA37BD">
        <w:rPr>
          <w:rFonts w:ascii="Times New Roman" w:hAnsi="Times New Roman" w:cs="Times New Roman"/>
          <w:sz w:val="24"/>
          <w:szCs w:val="24"/>
          <w:lang w:val="ru-RU"/>
        </w:rPr>
        <w:t xml:space="preserve">Конкурса 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>признается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37BD">
        <w:rPr>
          <w:rFonts w:ascii="Times New Roman" w:hAnsi="Times New Roman" w:cs="Times New Roman"/>
          <w:sz w:val="24"/>
          <w:szCs w:val="24"/>
          <w:lang w:val="ru-RU"/>
        </w:rPr>
        <w:t>конкурса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A37BD">
        <w:rPr>
          <w:rFonts w:ascii="Times New Roman" w:hAnsi="Times New Roman" w:cs="Times New Roman"/>
          <w:sz w:val="24"/>
          <w:szCs w:val="24"/>
          <w:lang w:val="ru-RU"/>
        </w:rPr>
        <w:t>т,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>заявка</w:t>
      </w:r>
      <w:r w:rsidR="00BA37BD">
        <w:rPr>
          <w:rFonts w:ascii="Times New Roman" w:hAnsi="Times New Roman" w:cs="Times New Roman"/>
          <w:sz w:val="24"/>
          <w:szCs w:val="24"/>
          <w:lang w:val="ru-RU"/>
        </w:rPr>
        <w:t xml:space="preserve"> которого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набра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количество баллов.</w:t>
      </w:r>
    </w:p>
    <w:p w:rsidR="00246544" w:rsidRDefault="007E5EAC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2.27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BA37BD">
        <w:rPr>
          <w:rFonts w:ascii="Times New Roman" w:hAnsi="Times New Roman" w:cs="Times New Roman"/>
          <w:sz w:val="24"/>
          <w:szCs w:val="24"/>
          <w:lang w:val="ru-RU"/>
        </w:rPr>
        <w:t>конкурсанты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награждаются благодарственными письмами. Победитель </w:t>
      </w:r>
      <w:r w:rsidR="00F1749E" w:rsidRPr="00294E4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>онкурса награждается дипломом и получает грант, после заключения договора о предоставлении гранта, который пе</w:t>
      </w:r>
      <w:r w:rsidR="00F1749E">
        <w:rPr>
          <w:rFonts w:ascii="Times New Roman" w:hAnsi="Times New Roman" w:cs="Times New Roman"/>
          <w:sz w:val="24"/>
          <w:szCs w:val="24"/>
          <w:lang w:val="ru-RU"/>
        </w:rPr>
        <w:t>речисляется на счет победителя К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онкурса. </w:t>
      </w:r>
    </w:p>
    <w:p w:rsidR="00F1749E" w:rsidRPr="00D91CE3" w:rsidRDefault="007E5EAC" w:rsidP="00246544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2.28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>Максимальная сумма гранта составляет 100</w:t>
      </w:r>
      <w:r w:rsidR="00F1749E">
        <w:rPr>
          <w:rFonts w:ascii="Times New Roman" w:hAnsi="Times New Roman" w:cs="Times New Roman"/>
          <w:sz w:val="24"/>
          <w:szCs w:val="24"/>
        </w:rPr>
        <w:t> </w:t>
      </w:r>
      <w:r w:rsidR="00F1749E" w:rsidRPr="00294E4A">
        <w:rPr>
          <w:rFonts w:ascii="Times New Roman" w:hAnsi="Times New Roman" w:cs="Times New Roman"/>
          <w:sz w:val="24"/>
          <w:szCs w:val="24"/>
          <w:lang w:val="ru-RU"/>
        </w:rPr>
        <w:t xml:space="preserve">000 (Сто </w:t>
      </w:r>
      <w:r w:rsidR="00F1749E">
        <w:rPr>
          <w:rFonts w:ascii="Times New Roman" w:hAnsi="Times New Roman" w:cs="Times New Roman"/>
          <w:sz w:val="24"/>
          <w:szCs w:val="24"/>
          <w:lang w:val="ru-RU"/>
        </w:rPr>
        <w:t>тысяч</w:t>
      </w:r>
      <w:r w:rsidR="00F1749E" w:rsidRPr="00294E4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="00F1749E" w:rsidRPr="00294E4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Сумма гранта не может </w:t>
      </w:r>
      <w:r w:rsidR="00DD3C1E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более 50% полной стоимости бизнес проекта и 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превышать сумму собственных </w:t>
      </w:r>
      <w:r w:rsidR="00246544" w:rsidRPr="00D91CE3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6544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вложенных </w:t>
      </w:r>
      <w:r w:rsidR="00246544">
        <w:rPr>
          <w:rFonts w:ascii="Times New Roman" w:hAnsi="Times New Roman" w:cs="Times New Roman"/>
          <w:sz w:val="24"/>
          <w:szCs w:val="24"/>
          <w:lang w:val="ru-RU"/>
        </w:rPr>
        <w:t>победителем Конкурса</w:t>
      </w:r>
      <w:r w:rsidR="00F1749E" w:rsidRPr="00D91CE3">
        <w:rPr>
          <w:rFonts w:ascii="Times New Roman" w:hAnsi="Times New Roman" w:cs="Times New Roman"/>
          <w:sz w:val="24"/>
          <w:szCs w:val="24"/>
          <w:lang w:val="ru-RU"/>
        </w:rPr>
        <w:t xml:space="preserve"> в проект.</w:t>
      </w:r>
    </w:p>
    <w:p w:rsidR="00246544" w:rsidRPr="007E5EAC" w:rsidRDefault="007E5EAC" w:rsidP="007E5EAC">
      <w:pPr>
        <w:tabs>
          <w:tab w:val="left" w:pos="28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2.29.</w:t>
      </w:r>
      <w:r w:rsidR="00246544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49E" w:rsidRPr="007E5EAC">
        <w:rPr>
          <w:rFonts w:ascii="Times New Roman" w:hAnsi="Times New Roman" w:cs="Times New Roman"/>
          <w:sz w:val="24"/>
          <w:szCs w:val="24"/>
          <w:lang w:val="ru-RU"/>
        </w:rPr>
        <w:t xml:space="preserve">Заявки, представленные на Конкурс, </w:t>
      </w:r>
      <w:bookmarkEnd w:id="2"/>
      <w:r w:rsidR="00F1749E" w:rsidRPr="007E5EAC">
        <w:rPr>
          <w:rFonts w:ascii="Times New Roman" w:hAnsi="Times New Roman" w:cs="Times New Roman"/>
          <w:sz w:val="24"/>
          <w:szCs w:val="24"/>
          <w:lang w:val="ru-RU"/>
        </w:rPr>
        <w:t>не возвращаются, рецензии не оглашаются.</w:t>
      </w:r>
    </w:p>
    <w:p w:rsidR="00A07D62" w:rsidRPr="00246544" w:rsidRDefault="00FE0E62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7E5EAC">
        <w:rPr>
          <w:rFonts w:ascii="Times New Roman" w:hAnsi="Times New Roman" w:cs="Times New Roman"/>
          <w:bCs/>
          <w:sz w:val="24"/>
          <w:szCs w:val="24"/>
          <w:lang w:val="ru-RU"/>
        </w:rPr>
        <w:t>.30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. Победитель</w:t>
      </w:r>
      <w:r w:rsidR="00246544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Конкурса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истечении срока реализации бизнес проекта представляет в Фонд отчет о расходовании гранта по форме согласно приложению № 4 к настоящему Положению.</w:t>
      </w:r>
    </w:p>
    <w:p w:rsidR="00A07D62" w:rsidRPr="00246544" w:rsidRDefault="00FE0E62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2.3</w:t>
      </w:r>
      <w:r w:rsidR="007E5EAC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. Отчеты составляются на основании документов, подтверждающих использование гранта.</w:t>
      </w:r>
    </w:p>
    <w:p w:rsidR="00A07D62" w:rsidRPr="00246544" w:rsidRDefault="00A07D62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46544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Подтверждающие документы (заверенные надлежащим образом копии документов) </w:t>
      </w:r>
      <w:r w:rsidRPr="00246544">
        <w:rPr>
          <w:rFonts w:ascii="Times New Roman" w:hAnsi="Times New Roman" w:cs="Times New Roman"/>
          <w:bCs/>
          <w:sz w:val="24"/>
          <w:szCs w:val="24"/>
          <w:lang w:val="ru-RU"/>
        </w:rPr>
        <w:t>прилагаются к отчет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24654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07D62" w:rsidRPr="00246544" w:rsidRDefault="007E5EAC" w:rsidP="00175E7F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2.32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Отчеты должны быть подписаны руководителем, индивидуальным предпринимателем, самозанятым. </w:t>
      </w:r>
      <w:r w:rsidR="00A07D62" w:rsidRPr="00246544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Руководитель, индивидуальный предприниматель, самозанятый несет ответственность за полноту и достоверность сведений, отраженных в отчетах, а также за целевое использование </w:t>
      </w:r>
      <w:r w:rsidR="00BA37BD" w:rsidRPr="00246544">
        <w:rPr>
          <w:rFonts w:ascii="Times New Roman" w:hAnsi="Times New Roman" w:cs="Times New Roman"/>
          <w:sz w:val="24"/>
          <w:szCs w:val="24"/>
          <w:lang w:val="ru-RU"/>
        </w:rPr>
        <w:t xml:space="preserve">гранта </w:t>
      </w:r>
      <w:r w:rsidR="00A07D62" w:rsidRPr="00246544"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законодательством Российской Федерации.</w:t>
      </w:r>
    </w:p>
    <w:p w:rsidR="00A07D62" w:rsidRPr="00246544" w:rsidRDefault="007E5EAC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2.33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Отчеты предоставляются в двух экземплярах на бумажном носителе: первый экземпляр остается в 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Фонде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второй экземпляр с отметкой о получении возвращается получателю 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гранта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07D62" w:rsidRPr="00246544" w:rsidRDefault="007E5EAC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2.34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Фонд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обеспечивает хранение отчетов о расходовании 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гранта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документов, </w:t>
      </w:r>
      <w:r w:rsidR="00A07D62" w:rsidRPr="00246544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использование 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гранта</w:t>
      </w:r>
      <w:r w:rsidR="00A07D62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, в течение 5 лет.</w:t>
      </w:r>
    </w:p>
    <w:p w:rsidR="00DB24F9" w:rsidRPr="00246544" w:rsidRDefault="007E5EAC" w:rsidP="00246544">
      <w:pPr>
        <w:pStyle w:val="1"/>
        <w:tabs>
          <w:tab w:val="left" w:pos="1276"/>
        </w:tabs>
        <w:ind w:left="0" w:firstLine="70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2.35</w:t>
      </w:r>
      <w:r w:rsidR="00246544" w:rsidRPr="00246544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  <w:r w:rsidR="00BA37BD" w:rsidRPr="00246544">
        <w:rPr>
          <w:rFonts w:ascii="Times New Roman" w:hAnsi="Times New Roman"/>
          <w:b w:val="0"/>
          <w:sz w:val="24"/>
          <w:szCs w:val="24"/>
          <w:lang w:val="ru-RU"/>
        </w:rPr>
        <w:t>Контроль за целевым использованием грант осуществляет Фонд.</w:t>
      </w:r>
    </w:p>
    <w:p w:rsidR="00BA37BD" w:rsidRPr="00246544" w:rsidRDefault="007E5EAC" w:rsidP="00E13D3A">
      <w:pPr>
        <w:pStyle w:val="1"/>
        <w:tabs>
          <w:tab w:val="left" w:pos="1276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2.36</w:t>
      </w:r>
      <w:r w:rsidR="00246544" w:rsidRPr="00246544">
        <w:rPr>
          <w:rFonts w:ascii="Times New Roman" w:hAnsi="Times New Roman"/>
          <w:b w:val="0"/>
          <w:sz w:val="24"/>
          <w:szCs w:val="24"/>
          <w:lang w:val="ru-RU"/>
        </w:rPr>
        <w:t xml:space="preserve">. </w:t>
      </w:r>
      <w:r w:rsidR="00BA37BD" w:rsidRPr="00246544">
        <w:rPr>
          <w:rFonts w:ascii="Times New Roman" w:hAnsi="Times New Roman"/>
          <w:b w:val="0"/>
          <w:sz w:val="24"/>
          <w:szCs w:val="24"/>
          <w:lang w:val="ru-RU"/>
        </w:rPr>
        <w:t>В случае выявления не целевого использования гранта, грант в полном объеме</w:t>
      </w:r>
      <w:r w:rsidR="00E13D3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BA37BD" w:rsidRPr="00246544">
        <w:rPr>
          <w:rFonts w:ascii="Times New Roman" w:hAnsi="Times New Roman"/>
          <w:b w:val="0"/>
          <w:sz w:val="24"/>
          <w:szCs w:val="24"/>
          <w:lang w:val="ru-RU"/>
        </w:rPr>
        <w:t xml:space="preserve">подлежит возврату в течение </w:t>
      </w:r>
      <w:r w:rsidR="00BA37BD" w:rsidRPr="00246544">
        <w:rPr>
          <w:rFonts w:ascii="Times New Roman" w:hAnsi="Times New Roman"/>
          <w:b w:val="0"/>
          <w:bCs w:val="0"/>
          <w:sz w:val="24"/>
          <w:szCs w:val="24"/>
          <w:lang w:val="ru-RU"/>
        </w:rPr>
        <w:t>20 календарных дней со дня получения победителем соответствующего требования</w:t>
      </w:r>
      <w:r w:rsidR="00E13D3A">
        <w:rPr>
          <w:rFonts w:ascii="Times New Roman" w:hAnsi="Times New Roman"/>
          <w:b w:val="0"/>
          <w:bCs w:val="0"/>
          <w:sz w:val="24"/>
          <w:szCs w:val="24"/>
          <w:lang w:val="ru-RU"/>
        </w:rPr>
        <w:t>.</w:t>
      </w:r>
    </w:p>
    <w:p w:rsidR="00BA37BD" w:rsidRPr="00246544" w:rsidRDefault="007E5EAC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2.37</w:t>
      </w:r>
      <w:r w:rsidR="00246544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Требование о возврате гранта направляется победителю в течении 15 рабочих дней со дня выявления нецелевого использования гранта.</w:t>
      </w:r>
    </w:p>
    <w:p w:rsidR="00BA37BD" w:rsidRPr="00246544" w:rsidRDefault="007E5EAC" w:rsidP="00246544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2.38</w:t>
      </w:r>
      <w:r w:rsidR="00246544" w:rsidRPr="0024654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BA37BD" w:rsidRPr="002465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 невозврате гранта Фонд принимает меры по взысканию подлежащего возврату гранта в судебном порядке. </w:t>
      </w:r>
    </w:p>
    <w:p w:rsidR="00DD3C1E" w:rsidRDefault="00070307" w:rsidP="00BA37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2.39. Мероприятие</w:t>
      </w:r>
      <w:r w:rsidRPr="00332570">
        <w:rPr>
          <w:rFonts w:ascii="Times New Roman" w:hAnsi="Times New Roman" w:cs="Times New Roman"/>
          <w:sz w:val="24"/>
          <w:szCs w:val="24"/>
          <w:lang w:val="ru-RU"/>
        </w:rPr>
        <w:t xml:space="preserve"> «Проведение конкурса бизнес проектов в сфере</w:t>
      </w:r>
      <w:r w:rsidR="00DD3C1E">
        <w:rPr>
          <w:rFonts w:ascii="Times New Roman" w:hAnsi="Times New Roman" w:cs="Times New Roman"/>
          <w:sz w:val="24"/>
          <w:szCs w:val="24"/>
          <w:lang w:val="ru-RU"/>
        </w:rPr>
        <w:t xml:space="preserve"> туризма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332570">
        <w:rPr>
          <w:rFonts w:ascii="Times New Roman" w:hAnsi="Times New Roman" w:cs="Times New Roman"/>
          <w:sz w:val="24"/>
          <w:szCs w:val="24"/>
          <w:lang w:val="ru-RU"/>
        </w:rPr>
        <w:t>в рамках Соглашения о предоставлении субсидии из бюджета Режевского городского округа Фонду «Режевской фонд поддержки малого предпринимательства» от 30.04.2021 № 71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считается реализованным</w:t>
      </w:r>
      <w:r w:rsidR="00DD3C1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D3C1E" w:rsidRPr="00BA37BD" w:rsidRDefault="00DD3C1E" w:rsidP="00DD3C1E">
      <w:pPr>
        <w:pStyle w:val="a8"/>
        <w:tabs>
          <w:tab w:val="left" w:pos="1276"/>
        </w:tabs>
        <w:ind w:firstLine="709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>- в случае, если по итогам конкурса победитель не определен</w:t>
      </w:r>
      <w:r w:rsidR="00BE27F6">
        <w:rPr>
          <w:lang w:val="ru-RU"/>
        </w:rPr>
        <w:t xml:space="preserve"> –</w:t>
      </w:r>
      <w:r>
        <w:rPr>
          <w:lang w:val="ru-RU"/>
        </w:rPr>
        <w:t xml:space="preserve"> после подписания протокола заседания Комиссии, на котором </w:t>
      </w:r>
      <w:r w:rsidRPr="00F1749E">
        <w:rPr>
          <w:lang w:val="ru-RU"/>
        </w:rPr>
        <w:t>будут подведены итоги К</w:t>
      </w:r>
      <w:r>
        <w:rPr>
          <w:lang w:val="ru-RU"/>
        </w:rPr>
        <w:t>онкурса;</w:t>
      </w:r>
    </w:p>
    <w:p w:rsidR="00BA37BD" w:rsidRPr="00BA37BD" w:rsidRDefault="00DD3C1E" w:rsidP="00BA37BD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 случае, если по итогам конкурса победитель определен – 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после перечисления гранта</w:t>
      </w:r>
      <w:r w:rsidR="00070307" w:rsidRPr="00070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на счет победителя К</w:t>
      </w:r>
      <w:r w:rsidR="00070307" w:rsidRPr="00D91CE3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3A0" w:rsidRPr="00D91CE3" w:rsidRDefault="00CC53A0" w:rsidP="00453FFA">
      <w:pPr>
        <w:pStyle w:val="a5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7866" w:rsidRPr="00D91CE3" w:rsidRDefault="009D7866" w:rsidP="00453F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D93" w:rsidRPr="00D91CE3" w:rsidRDefault="00ED3D93" w:rsidP="00453FF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55B66" w:rsidRPr="00D91CE3" w:rsidRDefault="00755B66" w:rsidP="00D91CE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2C1341" w:rsidRPr="00D91CE3" w:rsidRDefault="002C1341" w:rsidP="00D91CE3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2C1341" w:rsidRPr="00D91CE3" w:rsidRDefault="002C1341" w:rsidP="00D91CE3">
      <w:pPr>
        <w:pStyle w:val="a6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556FB3" w:rsidRPr="00D91CE3" w:rsidRDefault="00556FB3" w:rsidP="00582EF1">
      <w:pPr>
        <w:pStyle w:val="a6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FB3" w:rsidRPr="00D91CE3" w:rsidRDefault="00556FB3" w:rsidP="00582EF1">
      <w:pPr>
        <w:pStyle w:val="a6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FB3" w:rsidRPr="00D91CE3" w:rsidRDefault="00556FB3" w:rsidP="00582EF1">
      <w:pPr>
        <w:pStyle w:val="a6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7DA" w:rsidRDefault="006757D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4E4A" w:rsidRPr="00D91CE3" w:rsidRDefault="00294E4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57DA" w:rsidRPr="00D91CE3" w:rsidRDefault="006757D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57DA" w:rsidRDefault="006757D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6544" w:rsidRDefault="00246544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57DA" w:rsidRPr="00D91CE3" w:rsidRDefault="006757D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Hlk505770126"/>
      <w:bookmarkStart w:id="4" w:name="_Hlk505770340"/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№1 </w:t>
      </w:r>
    </w:p>
    <w:p w:rsidR="006757DA" w:rsidRPr="00D91CE3" w:rsidRDefault="006757DA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  <w:r w:rsidR="00294E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проведении </w:t>
      </w:r>
      <w:r w:rsidR="00294E4A" w:rsidRPr="00294E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онкурса </w:t>
      </w:r>
      <w:r w:rsidR="006C050D"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бизнес проектов в сфере туризма</w:t>
      </w:r>
      <w:r w:rsidRPr="00D91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территории Режевского городского округа</w:t>
      </w:r>
      <w:bookmarkEnd w:id="3"/>
    </w:p>
    <w:bookmarkEnd w:id="4"/>
    <w:p w:rsidR="006757DA" w:rsidRPr="00294E4A" w:rsidRDefault="006757DA" w:rsidP="00582EF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294E4A" w:rsidRPr="00294E4A" w:rsidRDefault="00294E4A" w:rsidP="00582EF1">
      <w:pPr>
        <w:pStyle w:val="a6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3A1F12" w:rsidRPr="00D91CE3" w:rsidRDefault="003A1F12" w:rsidP="00246544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91CE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СОСТАВ </w:t>
      </w:r>
    </w:p>
    <w:p w:rsidR="003A1F12" w:rsidRDefault="00E92677" w:rsidP="00246544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конкурсной комиссии</w:t>
      </w:r>
    </w:p>
    <w:p w:rsidR="00294E4A" w:rsidRPr="00294E4A" w:rsidRDefault="00294E4A" w:rsidP="003A1F12">
      <w:pPr>
        <w:widowControl/>
        <w:spacing w:before="64" w:line="0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218" w:type="dxa"/>
        <w:tblInd w:w="-108" w:type="dxa"/>
        <w:tblLook w:val="01E0" w:firstRow="1" w:lastRow="1" w:firstColumn="1" w:lastColumn="1" w:noHBand="0" w:noVBand="0"/>
      </w:tblPr>
      <w:tblGrid>
        <w:gridCol w:w="2093"/>
        <w:gridCol w:w="425"/>
        <w:gridCol w:w="7700"/>
      </w:tblGrid>
      <w:tr w:rsidR="00C13C3B" w:rsidRPr="006B63F3" w:rsidTr="00145781">
        <w:tc>
          <w:tcPr>
            <w:tcW w:w="2093" w:type="dxa"/>
            <w:shd w:val="clear" w:color="auto" w:fill="auto"/>
          </w:tcPr>
          <w:p w:rsidR="00C13C3B" w:rsidRPr="00D91CE3" w:rsidRDefault="00C13C3B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Кураев В.Г.</w:t>
            </w:r>
          </w:p>
        </w:tc>
        <w:tc>
          <w:tcPr>
            <w:tcW w:w="425" w:type="dxa"/>
          </w:tcPr>
          <w:p w:rsidR="00C13C3B" w:rsidRPr="00D91CE3" w:rsidRDefault="00C13C3B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C13C3B" w:rsidRPr="00D91CE3" w:rsidRDefault="00C13C3B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Фонда «Режевской фонд поддержки малого предпринимательства</w:t>
            </w:r>
            <w:r w:rsidR="00246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председатель комиссии</w:t>
            </w:r>
          </w:p>
        </w:tc>
      </w:tr>
      <w:tr w:rsidR="003A1F12" w:rsidRPr="006B63F3" w:rsidTr="00145781">
        <w:tc>
          <w:tcPr>
            <w:tcW w:w="2093" w:type="dxa"/>
            <w:shd w:val="clear" w:color="auto" w:fill="auto"/>
          </w:tcPr>
          <w:p w:rsidR="003A1F12" w:rsidRPr="00D91CE3" w:rsidRDefault="003A1F12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Малыгина М.М.</w:t>
            </w:r>
          </w:p>
        </w:tc>
        <w:tc>
          <w:tcPr>
            <w:tcW w:w="425" w:type="dxa"/>
          </w:tcPr>
          <w:p w:rsidR="003A1F12" w:rsidRPr="00D91CE3" w:rsidRDefault="003A1F12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3A1F12" w:rsidRPr="00D91CE3" w:rsidRDefault="003A1F12" w:rsidP="00246544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главы администрации по экономике, инвестиционной политике и развитию </w:t>
            </w:r>
            <w:r w:rsidR="006A4149"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территории, </w:t>
            </w:r>
            <w:r w:rsidR="002465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председателя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D141C8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Елсукова О.А.</w:t>
            </w:r>
          </w:p>
        </w:tc>
        <w:tc>
          <w:tcPr>
            <w:tcW w:w="425" w:type="dxa"/>
          </w:tcPr>
          <w:p w:rsidR="00A83C8E" w:rsidRPr="00D91CE3" w:rsidRDefault="00A83C8E" w:rsidP="00D141C8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Default="00E13D3A" w:rsidP="00D141C8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A83C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аведующий отделом </w:t>
            </w:r>
            <w:r w:rsidR="00A83C8E" w:rsidRPr="00D9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экономики и инвестиций администрации</w:t>
            </w:r>
            <w:r w:rsidR="00A83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член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Кипрова Н.В.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Pr="00D91CE3" w:rsidRDefault="00A83C8E" w:rsidP="00246544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управляющий бизнес-инкубатора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Фонда «Режевской фонд поддержки малого предпринимательства»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секретарь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1C7333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Клевакина Т.Н.</w:t>
            </w:r>
          </w:p>
        </w:tc>
        <w:tc>
          <w:tcPr>
            <w:tcW w:w="425" w:type="dxa"/>
          </w:tcPr>
          <w:p w:rsidR="00A83C8E" w:rsidRPr="00D91CE3" w:rsidRDefault="00A83C8E" w:rsidP="001C7333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Pr="00D91CE3" w:rsidRDefault="00A83C8E" w:rsidP="001C7333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 МБУ «Режевской исторический музей»</w:t>
            </w:r>
            <w:r w:rsidRPr="00D91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 согласованию)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Кочегарова Т.Н.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Совета предпринимателей г. 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член комиссии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(по согласованию)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Мунаева О.В.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главный специалист отдела экономики и инвестиций администрации, член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Скутина М.С.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Default="00A83C8E" w:rsidP="00A83C8E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начальник Управления культуры, физической культуры, спрота и молодежной политики администрации, член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Сметанина Е.Ю.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главы администрации по социальным вопросам, член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A83C8E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Фадеева О.И.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- </w:t>
            </w:r>
          </w:p>
        </w:tc>
        <w:tc>
          <w:tcPr>
            <w:tcW w:w="7700" w:type="dxa"/>
            <w:shd w:val="clear" w:color="auto" w:fill="auto"/>
          </w:tcPr>
          <w:p w:rsidR="00A83C8E" w:rsidRDefault="00A83C8E" w:rsidP="00A83C8E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ведущий специалист Управления культуры, физической культуры, спрота и молодежной политики администрации, член комиссии</w:t>
            </w:r>
          </w:p>
        </w:tc>
      </w:tr>
      <w:tr w:rsidR="00A83C8E" w:rsidRPr="006B63F3" w:rsidTr="00145781">
        <w:tc>
          <w:tcPr>
            <w:tcW w:w="2093" w:type="dxa"/>
            <w:shd w:val="clear" w:color="auto" w:fill="auto"/>
          </w:tcPr>
          <w:p w:rsidR="00A83C8E" w:rsidRPr="00D91CE3" w:rsidRDefault="00E13D3A" w:rsidP="003A1F12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425" w:type="dxa"/>
          </w:tcPr>
          <w:p w:rsidR="00A83C8E" w:rsidRPr="00D91CE3" w:rsidRDefault="00A83C8E" w:rsidP="00C13C3B">
            <w:pPr>
              <w:widowControl/>
              <w:spacing w:line="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00" w:type="dxa"/>
            <w:shd w:val="clear" w:color="auto" w:fill="auto"/>
          </w:tcPr>
          <w:p w:rsidR="00A83C8E" w:rsidRPr="00D91CE3" w:rsidRDefault="00A83C8E" w:rsidP="00E13D3A">
            <w:pPr>
              <w:widowControl/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представители туристической отрасли, 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D91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комиссии </w:t>
            </w:r>
          </w:p>
        </w:tc>
      </w:tr>
    </w:tbl>
    <w:p w:rsidR="003A1F12" w:rsidRPr="00D91CE3" w:rsidRDefault="003A1F12" w:rsidP="003A1F12">
      <w:pPr>
        <w:widowControl/>
        <w:spacing w:line="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A1F12" w:rsidRPr="00294E4A" w:rsidRDefault="003A1F12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6A4149" w:rsidRPr="00294E4A" w:rsidRDefault="006A4149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6A4149" w:rsidRPr="00294E4A" w:rsidRDefault="006A4149" w:rsidP="00294E4A">
      <w:pPr>
        <w:spacing w:before="64"/>
        <w:ind w:left="102" w:right="82"/>
        <w:rPr>
          <w:rFonts w:ascii="Times New Roman" w:hAnsi="Times New Roman" w:cs="Times New Roman"/>
          <w:sz w:val="24"/>
          <w:szCs w:val="24"/>
          <w:lang w:val="ru-RU"/>
        </w:rPr>
      </w:pPr>
    </w:p>
    <w:p w:rsidR="0036213D" w:rsidRPr="00294E4A" w:rsidRDefault="0036213D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6213D" w:rsidRPr="00294E4A" w:rsidRDefault="0036213D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6A4149" w:rsidRPr="00294E4A" w:rsidRDefault="006A4149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p w:rsidR="0036213D" w:rsidRDefault="0036213D" w:rsidP="00294E4A">
      <w:pPr>
        <w:pStyle w:val="a6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695"/>
      </w:tblGrid>
      <w:tr w:rsidR="00A83C8E" w:rsidRPr="006B63F3" w:rsidTr="00E13D3A">
        <w:trPr>
          <w:trHeight w:val="1409"/>
        </w:trPr>
        <w:tc>
          <w:tcPr>
            <w:tcW w:w="4695" w:type="dxa"/>
            <w:shd w:val="clear" w:color="auto" w:fill="auto"/>
          </w:tcPr>
          <w:p w:rsidR="00A83C8E" w:rsidRPr="00294E4A" w:rsidRDefault="00A83C8E" w:rsidP="00582EF1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4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2 </w:t>
            </w:r>
          </w:p>
          <w:p w:rsidR="00A83C8E" w:rsidRPr="00411075" w:rsidRDefault="00A83C8E" w:rsidP="00A83C8E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4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Положению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94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конкурса бизнес проектов в сфере туризма на территории Режевского городского округа</w:t>
            </w:r>
          </w:p>
        </w:tc>
      </w:tr>
    </w:tbl>
    <w:p w:rsidR="00BE30EB" w:rsidRDefault="00BE30EB" w:rsidP="00582EF1">
      <w:pPr>
        <w:widowControl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617B8" w:rsidRDefault="009617B8" w:rsidP="00582EF1">
      <w:pPr>
        <w:pStyle w:val="a8"/>
        <w:jc w:val="both"/>
        <w:rPr>
          <w:b/>
          <w:lang w:val="ru-RU"/>
        </w:rPr>
      </w:pPr>
    </w:p>
    <w:p w:rsidR="006E707C" w:rsidRPr="006E707C" w:rsidRDefault="006E707C" w:rsidP="003A1F12">
      <w:pPr>
        <w:pStyle w:val="a8"/>
        <w:jc w:val="center"/>
        <w:rPr>
          <w:b/>
          <w:lang w:val="ru-RU"/>
        </w:rPr>
      </w:pPr>
      <w:r w:rsidRPr="006E707C">
        <w:rPr>
          <w:b/>
          <w:lang w:val="ru-RU"/>
        </w:rPr>
        <w:t>ЗАЯВЛЕНИЕ-АНКЕТА</w:t>
      </w:r>
    </w:p>
    <w:p w:rsidR="006E707C" w:rsidRPr="006E707C" w:rsidRDefault="006E707C" w:rsidP="003A1F12">
      <w:pPr>
        <w:pStyle w:val="a8"/>
        <w:jc w:val="center"/>
        <w:rPr>
          <w:b/>
          <w:lang w:val="ru-RU"/>
        </w:rPr>
      </w:pPr>
      <w:r w:rsidRPr="006E707C">
        <w:rPr>
          <w:b/>
          <w:lang w:val="ru-RU"/>
        </w:rPr>
        <w:t xml:space="preserve">на </w:t>
      </w:r>
      <w:r w:rsidR="00F95AB0">
        <w:rPr>
          <w:b/>
          <w:lang w:val="ru-RU"/>
        </w:rPr>
        <w:t>конкурс бизнес проектов в сфере туризма на территории Режевского городского округа</w:t>
      </w:r>
    </w:p>
    <w:p w:rsidR="006E707C" w:rsidRPr="006E707C" w:rsidRDefault="006E707C" w:rsidP="00582EF1">
      <w:pPr>
        <w:pStyle w:val="a8"/>
        <w:jc w:val="both"/>
        <w:rPr>
          <w:b/>
          <w:lang w:val="ru-RU"/>
        </w:rPr>
      </w:pPr>
    </w:p>
    <w:p w:rsidR="006E707C" w:rsidRPr="00F95AB0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 xml:space="preserve">Изучив Положение о </w:t>
      </w:r>
      <w:r w:rsidR="00C15F4A">
        <w:rPr>
          <w:lang w:val="ru-RU"/>
        </w:rPr>
        <w:t>проведении конкурса бизнес проектов в сфере тур</w:t>
      </w:r>
      <w:r w:rsidR="00CC36BE">
        <w:rPr>
          <w:lang w:val="ru-RU"/>
        </w:rPr>
        <w:t>и</w:t>
      </w:r>
      <w:r w:rsidR="00C15F4A">
        <w:rPr>
          <w:lang w:val="ru-RU"/>
        </w:rPr>
        <w:t>зма на территории Режевского городского округа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9571"/>
      </w:tblGrid>
      <w:tr w:rsidR="006E707C" w:rsidRPr="006B63F3" w:rsidTr="006E707C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</w:tbl>
    <w:p w:rsidR="006E707C" w:rsidRPr="00C15F4A" w:rsidRDefault="006E707C" w:rsidP="00A83C8E">
      <w:pPr>
        <w:pStyle w:val="a8"/>
        <w:jc w:val="center"/>
        <w:rPr>
          <w:sz w:val="20"/>
          <w:szCs w:val="20"/>
          <w:lang w:val="ru-RU"/>
        </w:rPr>
      </w:pPr>
      <w:r w:rsidRPr="00C15F4A">
        <w:rPr>
          <w:sz w:val="20"/>
          <w:szCs w:val="20"/>
          <w:lang w:val="ru-RU"/>
        </w:rPr>
        <w:t>(полное наименование организации-заявителя, Ф.И.О. автора бизнес-проекта)</w:t>
      </w:r>
    </w:p>
    <w:p w:rsidR="006E707C" w:rsidRPr="00F95AB0" w:rsidRDefault="006E707C" w:rsidP="00582EF1">
      <w:pPr>
        <w:pStyle w:val="a8"/>
        <w:jc w:val="both"/>
        <w:rPr>
          <w:lang w:val="ru-RU"/>
        </w:rPr>
      </w:pPr>
    </w:p>
    <w:p w:rsidR="006E707C" w:rsidRPr="00F95AB0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>сообщаю (ем) о своем согласии участвовать в конкурсе на условиях, установленных указанным Положением, и направляю (ем) настоящую заявку по бизнес-проекту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9571"/>
      </w:tblGrid>
      <w:tr w:rsidR="006E707C" w:rsidRPr="00F95AB0" w:rsidTr="006E707C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</w:tbl>
    <w:p w:rsidR="006E707C" w:rsidRPr="00910BE4" w:rsidRDefault="006E707C" w:rsidP="00A83C8E">
      <w:pPr>
        <w:pStyle w:val="a8"/>
        <w:jc w:val="center"/>
        <w:rPr>
          <w:sz w:val="20"/>
          <w:szCs w:val="20"/>
          <w:lang w:val="ru-RU"/>
        </w:rPr>
      </w:pPr>
      <w:r w:rsidRPr="00910BE4">
        <w:rPr>
          <w:sz w:val="20"/>
          <w:szCs w:val="20"/>
          <w:lang w:val="ru-RU"/>
        </w:rPr>
        <w:t>(наименование бизнес-проекта)</w:t>
      </w:r>
    </w:p>
    <w:p w:rsidR="006E707C" w:rsidRPr="00F95AB0" w:rsidRDefault="006E707C" w:rsidP="00582EF1">
      <w:pPr>
        <w:pStyle w:val="a8"/>
        <w:jc w:val="both"/>
        <w:rPr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04"/>
        <w:gridCol w:w="2316"/>
        <w:gridCol w:w="1505"/>
      </w:tblGrid>
      <w:tr w:rsidR="006E707C" w:rsidRPr="00F95AB0" w:rsidTr="00A83C8E">
        <w:tc>
          <w:tcPr>
            <w:tcW w:w="3167" w:type="pct"/>
            <w:tcBorders>
              <w:right w:val="single" w:sz="4" w:space="0" w:color="auto"/>
            </w:tcBorders>
          </w:tcPr>
          <w:p w:rsidR="006E707C" w:rsidRPr="00F95AB0" w:rsidRDefault="006E707C" w:rsidP="00A83C8E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Общая сумма бизнес</w:t>
            </w:r>
            <w:r w:rsidR="00A83C8E">
              <w:rPr>
                <w:lang w:val="ru-RU"/>
              </w:rPr>
              <w:t xml:space="preserve"> </w:t>
            </w:r>
            <w:r w:rsidRPr="00F95AB0">
              <w:rPr>
                <w:lang w:val="ru-RU"/>
              </w:rPr>
              <w:t>проекта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(рублей).</w:t>
            </w:r>
          </w:p>
        </w:tc>
      </w:tr>
      <w:tr w:rsidR="006E707C" w:rsidRPr="00F95AB0" w:rsidTr="00A83C8E">
        <w:tc>
          <w:tcPr>
            <w:tcW w:w="3167" w:type="pct"/>
            <w:tcBorders>
              <w:right w:val="single" w:sz="4" w:space="0" w:color="auto"/>
            </w:tcBorders>
          </w:tcPr>
          <w:p w:rsidR="006E707C" w:rsidRPr="00F95AB0" w:rsidRDefault="006E707C" w:rsidP="00A83C8E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Осуществленные расходы по бизнес</w:t>
            </w:r>
            <w:r w:rsidR="00A83C8E">
              <w:rPr>
                <w:lang w:val="ru-RU"/>
              </w:rPr>
              <w:t xml:space="preserve"> </w:t>
            </w:r>
            <w:r w:rsidRPr="00F95AB0">
              <w:rPr>
                <w:lang w:val="ru-RU"/>
              </w:rPr>
              <w:t>проекту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(рублей).</w:t>
            </w:r>
          </w:p>
        </w:tc>
      </w:tr>
      <w:tr w:rsidR="006E707C" w:rsidRPr="00F95AB0" w:rsidTr="00A83C8E">
        <w:tc>
          <w:tcPr>
            <w:tcW w:w="3167" w:type="pct"/>
            <w:tcBorders>
              <w:right w:val="single" w:sz="4" w:space="0" w:color="auto"/>
            </w:tcBorders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 xml:space="preserve">Запрашиваемая сумма </w:t>
            </w:r>
            <w:r w:rsidR="00910BE4">
              <w:rPr>
                <w:lang w:val="ru-RU"/>
              </w:rPr>
              <w:t>гранта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(рублей).</w:t>
            </w:r>
          </w:p>
        </w:tc>
      </w:tr>
      <w:tr w:rsidR="00A83C8E" w:rsidRPr="00E13D3A" w:rsidTr="00A83C8E">
        <w:tc>
          <w:tcPr>
            <w:tcW w:w="3167" w:type="pct"/>
            <w:tcBorders>
              <w:right w:val="single" w:sz="4" w:space="0" w:color="auto"/>
            </w:tcBorders>
          </w:tcPr>
          <w:p w:rsidR="00A83C8E" w:rsidRDefault="00A83C8E" w:rsidP="00A83C8E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Срок реализации бизнес проекта</w:t>
            </w:r>
            <w:r w:rsidR="00E13D3A">
              <w:rPr>
                <w:lang w:val="ru-RU"/>
              </w:rPr>
              <w:t xml:space="preserve"> и дата завершения </w:t>
            </w:r>
          </w:p>
          <w:p w:rsidR="00A83C8E" w:rsidRPr="00F95AB0" w:rsidRDefault="00E13D3A" w:rsidP="00E13D3A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его реализации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C8E" w:rsidRPr="00F95AB0" w:rsidRDefault="00A83C8E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A83C8E" w:rsidRPr="00F95AB0" w:rsidRDefault="00A83C8E" w:rsidP="00582EF1">
            <w:pPr>
              <w:pStyle w:val="a8"/>
              <w:jc w:val="both"/>
              <w:rPr>
                <w:lang w:val="ru-RU"/>
              </w:rPr>
            </w:pPr>
          </w:p>
        </w:tc>
      </w:tr>
    </w:tbl>
    <w:p w:rsidR="00E16B7A" w:rsidRPr="00F95AB0" w:rsidRDefault="00E16B7A" w:rsidP="00582EF1">
      <w:pPr>
        <w:pStyle w:val="a8"/>
        <w:jc w:val="both"/>
        <w:rPr>
          <w:lang w:val="ru-RU"/>
        </w:rPr>
      </w:pPr>
    </w:p>
    <w:p w:rsidR="006E707C" w:rsidRPr="00F95AB0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>Представляем следующую информацию:</w:t>
      </w:r>
    </w:p>
    <w:p w:rsidR="00294E4A" w:rsidRDefault="006E707C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 w:rsidRPr="00F95AB0">
        <w:rPr>
          <w:lang w:val="ru-RU"/>
        </w:rPr>
        <w:t>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</w:t>
      </w:r>
    </w:p>
    <w:p w:rsidR="006E707C" w:rsidRPr="00672025" w:rsidRDefault="006E707C" w:rsidP="00294E4A">
      <w:pPr>
        <w:pStyle w:val="a8"/>
        <w:jc w:val="both"/>
        <w:rPr>
          <w:lang w:val="ru-RU"/>
        </w:rPr>
      </w:pPr>
      <w:r w:rsidRPr="00F95AB0">
        <w:rPr>
          <w:lang w:val="ru-RU"/>
        </w:rPr>
        <w:t>________________________________________________________________</w:t>
      </w:r>
      <w:r w:rsidR="00D440E1">
        <w:rPr>
          <w:lang w:val="ru-RU"/>
        </w:rPr>
        <w:t>_______</w:t>
      </w:r>
      <w:r w:rsidR="00294E4A" w:rsidRPr="00672025">
        <w:rPr>
          <w:lang w:val="ru-RU"/>
        </w:rPr>
        <w:t>___________</w:t>
      </w:r>
    </w:p>
    <w:p w:rsidR="00294E4A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>Фактически осуществляемый вид экономической деятельности на основании данных бухгалтерского учета</w:t>
      </w:r>
    </w:p>
    <w:p w:rsidR="006E707C" w:rsidRPr="00294E4A" w:rsidRDefault="006E707C" w:rsidP="00582EF1">
      <w:pPr>
        <w:pStyle w:val="a8"/>
        <w:jc w:val="both"/>
      </w:pPr>
      <w:r w:rsidRPr="00F95AB0">
        <w:rPr>
          <w:lang w:val="ru-RU"/>
        </w:rPr>
        <w:t>________________________________________________</w:t>
      </w:r>
      <w:r w:rsidR="00D440E1">
        <w:rPr>
          <w:lang w:val="ru-RU"/>
        </w:rPr>
        <w:t>_____________________________</w:t>
      </w:r>
      <w:r w:rsidR="00294E4A">
        <w:t>_____</w:t>
      </w:r>
    </w:p>
    <w:p w:rsidR="00411075" w:rsidRPr="00DE2410" w:rsidRDefault="006E707C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 w:rsidRPr="00F95AB0">
        <w:rPr>
          <w:lang w:val="ru-RU"/>
        </w:rPr>
        <w:t>ИНН/КПП ____________________________________________________________</w:t>
      </w:r>
      <w:r w:rsidR="00D440E1">
        <w:rPr>
          <w:lang w:val="ru-RU"/>
        </w:rPr>
        <w:t>______________</w:t>
      </w:r>
      <w:r w:rsidR="00294E4A">
        <w:t>_____</w:t>
      </w:r>
    </w:p>
    <w:p w:rsidR="006E707C" w:rsidRPr="00F95AB0" w:rsidRDefault="006E707C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 w:rsidRPr="00F95AB0">
        <w:rPr>
          <w:lang w:val="ru-RU"/>
        </w:rPr>
        <w:t>Местонахождение (включая индекс):</w:t>
      </w:r>
    </w:p>
    <w:p w:rsidR="006E707C" w:rsidRPr="00F95AB0" w:rsidRDefault="006E707C" w:rsidP="00175E7F">
      <w:pPr>
        <w:pStyle w:val="a8"/>
        <w:numPr>
          <w:ilvl w:val="1"/>
          <w:numId w:val="4"/>
        </w:numPr>
        <w:rPr>
          <w:lang w:val="ru-RU"/>
        </w:rPr>
      </w:pPr>
      <w:r w:rsidRPr="00F95AB0">
        <w:rPr>
          <w:lang w:val="ru-RU"/>
        </w:rPr>
        <w:t>по адресу регистрации __________________________________________</w:t>
      </w:r>
      <w:r w:rsidR="00804263">
        <w:rPr>
          <w:lang w:val="ru-RU"/>
        </w:rPr>
        <w:t>_____________________________</w:t>
      </w:r>
      <w:r w:rsidR="00294E4A">
        <w:t>_____</w:t>
      </w:r>
    </w:p>
    <w:p w:rsidR="006E707C" w:rsidRPr="00F95AB0" w:rsidRDefault="006E707C" w:rsidP="00175E7F">
      <w:pPr>
        <w:pStyle w:val="a8"/>
        <w:numPr>
          <w:ilvl w:val="1"/>
          <w:numId w:val="4"/>
        </w:numPr>
        <w:rPr>
          <w:lang w:val="ru-RU"/>
        </w:rPr>
      </w:pPr>
      <w:r w:rsidRPr="00F95AB0">
        <w:rPr>
          <w:lang w:val="ru-RU"/>
        </w:rPr>
        <w:t>по фактическому адресу ________________________________________</w:t>
      </w:r>
      <w:r w:rsidR="00804263">
        <w:rPr>
          <w:lang w:val="ru-RU"/>
        </w:rPr>
        <w:t>_______________________________</w:t>
      </w:r>
      <w:r w:rsidR="00294E4A">
        <w:t>_____</w:t>
      </w:r>
    </w:p>
    <w:p w:rsidR="006E707C" w:rsidRPr="00F95AB0" w:rsidRDefault="003A1F12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Контактный</w:t>
      </w:r>
      <w:r w:rsidR="006E707C" w:rsidRPr="00F95AB0">
        <w:rPr>
          <w:lang w:val="ru-RU"/>
        </w:rPr>
        <w:t xml:space="preserve"> </w:t>
      </w:r>
      <w:r>
        <w:rPr>
          <w:lang w:val="ru-RU"/>
        </w:rPr>
        <w:t xml:space="preserve">телефон </w:t>
      </w:r>
      <w:r w:rsidRPr="00F95AB0">
        <w:rPr>
          <w:lang w:val="ru-RU"/>
        </w:rPr>
        <w:t>_</w:t>
      </w:r>
      <w:r w:rsidR="006E707C" w:rsidRPr="00F95AB0">
        <w:rPr>
          <w:lang w:val="ru-RU"/>
        </w:rPr>
        <w:t>______________________________________</w:t>
      </w:r>
      <w:r>
        <w:rPr>
          <w:lang w:val="ru-RU"/>
        </w:rPr>
        <w:t>_________________</w:t>
      </w:r>
      <w:r w:rsidR="00294E4A">
        <w:t>_____</w:t>
      </w:r>
    </w:p>
    <w:p w:rsidR="003A1F12" w:rsidRDefault="006E707C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 w:rsidRPr="00F95AB0">
        <w:rPr>
          <w:lang w:val="ru-RU"/>
        </w:rPr>
        <w:t xml:space="preserve">Контактное лицо: Ф.И.О., должность </w:t>
      </w:r>
    </w:p>
    <w:p w:rsidR="006E707C" w:rsidRPr="00294E4A" w:rsidRDefault="006E707C" w:rsidP="003A1F12">
      <w:pPr>
        <w:pStyle w:val="a8"/>
        <w:ind w:left="360"/>
        <w:jc w:val="both"/>
      </w:pPr>
      <w:r w:rsidRPr="00F95AB0">
        <w:rPr>
          <w:lang w:val="ru-RU"/>
        </w:rPr>
        <w:t>____________________________________________________________</w:t>
      </w:r>
      <w:r w:rsidR="003A1F12">
        <w:rPr>
          <w:lang w:val="ru-RU"/>
        </w:rPr>
        <w:t>______________</w:t>
      </w:r>
      <w:r w:rsidR="00294E4A">
        <w:t>_____</w:t>
      </w:r>
    </w:p>
    <w:p w:rsidR="00294E4A" w:rsidRDefault="00294E4A" w:rsidP="00175E7F">
      <w:pPr>
        <w:pStyle w:val="a8"/>
        <w:numPr>
          <w:ilvl w:val="0"/>
          <w:numId w:val="4"/>
        </w:numPr>
        <w:rPr>
          <w:lang w:val="ru-RU"/>
        </w:rPr>
      </w:pPr>
      <w:r>
        <w:rPr>
          <w:lang w:val="ru-RU"/>
        </w:rPr>
        <w:t>Адрес электронной почты</w:t>
      </w:r>
    </w:p>
    <w:p w:rsidR="003A1F12" w:rsidRPr="00294E4A" w:rsidRDefault="006E707C" w:rsidP="00294E4A">
      <w:pPr>
        <w:pStyle w:val="a8"/>
        <w:ind w:left="360"/>
      </w:pPr>
      <w:r w:rsidRPr="00F95AB0">
        <w:rPr>
          <w:lang w:val="ru-RU"/>
        </w:rPr>
        <w:t>_____________________________________________________________</w:t>
      </w:r>
      <w:r w:rsidR="003A1F12">
        <w:rPr>
          <w:lang w:val="ru-RU"/>
        </w:rPr>
        <w:t>____________</w:t>
      </w:r>
      <w:r w:rsidR="00294E4A">
        <w:t>______</w:t>
      </w:r>
    </w:p>
    <w:p w:rsidR="002A714E" w:rsidRPr="00294E4A" w:rsidRDefault="006E707C" w:rsidP="00175E7F">
      <w:pPr>
        <w:pStyle w:val="a8"/>
        <w:numPr>
          <w:ilvl w:val="0"/>
          <w:numId w:val="4"/>
        </w:numPr>
        <w:rPr>
          <w:lang w:val="ru-RU"/>
        </w:rPr>
      </w:pPr>
      <w:r w:rsidRPr="00F95AB0">
        <w:rPr>
          <w:lang w:val="ru-RU"/>
        </w:rPr>
        <w:t>Веб-сайт (при наличии) _________________________________________________________________________</w:t>
      </w:r>
      <w:r w:rsidR="00294E4A">
        <w:t>______</w:t>
      </w:r>
    </w:p>
    <w:p w:rsidR="006E707C" w:rsidRPr="00F95AB0" w:rsidRDefault="006E707C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 w:rsidRPr="00F95AB0">
        <w:rPr>
          <w:lang w:val="ru-RU"/>
        </w:rPr>
        <w:t>Объем осуществленных расходов:</w:t>
      </w:r>
    </w:p>
    <w:tbl>
      <w:tblPr>
        <w:tblpPr w:leftFromText="180" w:rightFromText="180" w:vertAnchor="text" w:horzAnchor="margin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105"/>
        <w:gridCol w:w="4009"/>
        <w:gridCol w:w="2606"/>
      </w:tblGrid>
      <w:tr w:rsidR="00411075" w:rsidRPr="00411075" w:rsidTr="00411075">
        <w:tc>
          <w:tcPr>
            <w:tcW w:w="338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  <w:r w:rsidRPr="00411075">
              <w:rPr>
                <w:lang w:val="ru-RU"/>
              </w:rPr>
              <w:t>№ п/п</w:t>
            </w:r>
          </w:p>
        </w:tc>
        <w:tc>
          <w:tcPr>
            <w:tcW w:w="1489" w:type="pct"/>
            <w:shd w:val="clear" w:color="auto" w:fill="auto"/>
          </w:tcPr>
          <w:p w:rsidR="006E707C" w:rsidRPr="00411075" w:rsidRDefault="006E707C" w:rsidP="00A83C8E">
            <w:pPr>
              <w:pStyle w:val="a8"/>
              <w:jc w:val="center"/>
              <w:rPr>
                <w:lang w:val="ru-RU"/>
              </w:rPr>
            </w:pPr>
            <w:r w:rsidRPr="00411075">
              <w:rPr>
                <w:lang w:val="ru-RU"/>
              </w:rPr>
              <w:t>Наименование расходов</w:t>
            </w:r>
          </w:p>
        </w:tc>
        <w:tc>
          <w:tcPr>
            <w:tcW w:w="1923" w:type="pct"/>
            <w:shd w:val="clear" w:color="auto" w:fill="auto"/>
          </w:tcPr>
          <w:p w:rsidR="006E707C" w:rsidRPr="00411075" w:rsidRDefault="006E707C" w:rsidP="00A83C8E">
            <w:pPr>
              <w:pStyle w:val="a8"/>
              <w:jc w:val="center"/>
              <w:rPr>
                <w:lang w:val="ru-RU"/>
              </w:rPr>
            </w:pPr>
            <w:r w:rsidRPr="00411075">
              <w:rPr>
                <w:lang w:val="ru-RU"/>
              </w:rPr>
              <w:t>Документ (ы), подтверждающий (ие) осуществленные расходы</w:t>
            </w:r>
          </w:p>
        </w:tc>
        <w:tc>
          <w:tcPr>
            <w:tcW w:w="1250" w:type="pct"/>
            <w:shd w:val="clear" w:color="auto" w:fill="auto"/>
          </w:tcPr>
          <w:p w:rsidR="006E707C" w:rsidRPr="00411075" w:rsidRDefault="006E707C" w:rsidP="00A83C8E">
            <w:pPr>
              <w:pStyle w:val="a8"/>
              <w:jc w:val="center"/>
              <w:rPr>
                <w:lang w:val="ru-RU"/>
              </w:rPr>
            </w:pPr>
            <w:r w:rsidRPr="00411075">
              <w:rPr>
                <w:lang w:val="ru-RU"/>
              </w:rPr>
              <w:t>Размер осуществленных расходов, руб.</w:t>
            </w:r>
          </w:p>
        </w:tc>
      </w:tr>
      <w:tr w:rsidR="00411075" w:rsidRPr="00411075" w:rsidTr="00411075">
        <w:tc>
          <w:tcPr>
            <w:tcW w:w="338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489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923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250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  <w:tr w:rsidR="00411075" w:rsidRPr="00411075" w:rsidTr="00411075">
        <w:tc>
          <w:tcPr>
            <w:tcW w:w="338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489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923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250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  <w:tr w:rsidR="006E707C" w:rsidRPr="00411075" w:rsidTr="00411075">
        <w:tc>
          <w:tcPr>
            <w:tcW w:w="3750" w:type="pct"/>
            <w:gridSpan w:val="3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  <w:r w:rsidRPr="00411075">
              <w:rPr>
                <w:lang w:val="ru-RU"/>
              </w:rPr>
              <w:t>ИТОГО:</w:t>
            </w:r>
          </w:p>
        </w:tc>
        <w:tc>
          <w:tcPr>
            <w:tcW w:w="1250" w:type="pct"/>
            <w:shd w:val="clear" w:color="auto" w:fill="auto"/>
          </w:tcPr>
          <w:p w:rsidR="006E707C" w:rsidRPr="00411075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</w:tbl>
    <w:p w:rsidR="006E707C" w:rsidRDefault="006E707C" w:rsidP="00582EF1">
      <w:pPr>
        <w:pStyle w:val="a8"/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6945"/>
        <w:gridCol w:w="2892"/>
      </w:tblGrid>
      <w:tr w:rsidR="006E707C" w:rsidRPr="00F95AB0" w:rsidTr="00294E4A">
        <w:trPr>
          <w:trHeight w:val="271"/>
        </w:trPr>
        <w:tc>
          <w:tcPr>
            <w:tcW w:w="282" w:type="pct"/>
          </w:tcPr>
          <w:p w:rsidR="006E707C" w:rsidRPr="00F95AB0" w:rsidRDefault="006E707C" w:rsidP="00582EF1">
            <w:pPr>
              <w:pStyle w:val="a8"/>
              <w:jc w:val="both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№ п/п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6E707C" w:rsidRPr="00F95AB0" w:rsidRDefault="006E707C" w:rsidP="00294E4A">
            <w:pPr>
              <w:pStyle w:val="a8"/>
              <w:jc w:val="center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Наименование информации о субъекте малого предпринимательства</w:t>
            </w:r>
            <w:r w:rsidR="00E52EB1">
              <w:rPr>
                <w:bCs/>
                <w:lang w:val="ru-RU"/>
              </w:rPr>
              <w:t>, самозанятом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6E707C" w:rsidRPr="00F95AB0" w:rsidRDefault="006E707C" w:rsidP="00294E4A">
            <w:pPr>
              <w:pStyle w:val="a8"/>
              <w:jc w:val="center"/>
              <w:rPr>
                <w:lang w:val="ru-RU"/>
              </w:rPr>
            </w:pPr>
            <w:r w:rsidRPr="00F95AB0">
              <w:rPr>
                <w:lang w:val="ru-RU"/>
              </w:rPr>
              <w:t>Информация</w:t>
            </w:r>
          </w:p>
        </w:tc>
      </w:tr>
      <w:tr w:rsidR="006E707C" w:rsidRPr="00F95AB0" w:rsidTr="000F4C13">
        <w:trPr>
          <w:trHeight w:val="271"/>
          <w:tblHeader/>
        </w:trPr>
        <w:tc>
          <w:tcPr>
            <w:tcW w:w="282" w:type="pct"/>
          </w:tcPr>
          <w:p w:rsidR="006E707C" w:rsidRPr="00F95AB0" w:rsidRDefault="006E707C" w:rsidP="003A1F12">
            <w:pPr>
              <w:pStyle w:val="a8"/>
              <w:jc w:val="center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1</w:t>
            </w:r>
          </w:p>
        </w:tc>
        <w:tc>
          <w:tcPr>
            <w:tcW w:w="3331" w:type="pct"/>
            <w:shd w:val="clear" w:color="auto" w:fill="auto"/>
          </w:tcPr>
          <w:p w:rsidR="006E707C" w:rsidRPr="00F95AB0" w:rsidRDefault="006E707C" w:rsidP="003A1F12">
            <w:pPr>
              <w:pStyle w:val="a8"/>
              <w:jc w:val="center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2</w:t>
            </w:r>
          </w:p>
        </w:tc>
        <w:tc>
          <w:tcPr>
            <w:tcW w:w="1387" w:type="pct"/>
            <w:shd w:val="clear" w:color="auto" w:fill="auto"/>
          </w:tcPr>
          <w:p w:rsidR="006E707C" w:rsidRPr="00F95AB0" w:rsidRDefault="006E707C" w:rsidP="003A1F12">
            <w:pPr>
              <w:pStyle w:val="a8"/>
              <w:jc w:val="center"/>
              <w:rPr>
                <w:lang w:val="ru-RU"/>
              </w:rPr>
            </w:pPr>
            <w:r w:rsidRPr="00F95AB0">
              <w:rPr>
                <w:lang w:val="ru-RU"/>
              </w:rPr>
              <w:t>3</w:t>
            </w:r>
          </w:p>
        </w:tc>
      </w:tr>
      <w:tr w:rsidR="006E707C" w:rsidRPr="00F95AB0" w:rsidTr="000F4C13">
        <w:trPr>
          <w:trHeight w:val="581"/>
        </w:trPr>
        <w:tc>
          <w:tcPr>
            <w:tcW w:w="282" w:type="pct"/>
          </w:tcPr>
          <w:p w:rsidR="006E707C" w:rsidRPr="00F95AB0" w:rsidRDefault="006E707C" w:rsidP="00582EF1">
            <w:pPr>
              <w:pStyle w:val="a8"/>
              <w:jc w:val="both"/>
            </w:pPr>
            <w:r w:rsidRPr="00F95AB0">
              <w:t>1</w:t>
            </w:r>
          </w:p>
        </w:tc>
        <w:tc>
          <w:tcPr>
            <w:tcW w:w="3331" w:type="pct"/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Относится к категории субъектов малого предпринимательства</w:t>
            </w:r>
            <w:r w:rsidR="00394D6F">
              <w:rPr>
                <w:lang w:val="ru-RU"/>
              </w:rPr>
              <w:t>, самозанятый</w:t>
            </w:r>
          </w:p>
        </w:tc>
        <w:tc>
          <w:tcPr>
            <w:tcW w:w="1387" w:type="pct"/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□ микропредприятие</w:t>
            </w:r>
          </w:p>
          <w:p w:rsidR="006E707C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□ малое предприятие</w:t>
            </w:r>
          </w:p>
          <w:p w:rsidR="00C85465" w:rsidRPr="00F95AB0" w:rsidRDefault="00C85465" w:rsidP="00582EF1">
            <w:pPr>
              <w:pStyle w:val="a8"/>
              <w:jc w:val="both"/>
              <w:rPr>
                <w:lang w:val="ru-RU"/>
              </w:rPr>
            </w:pPr>
            <w:r w:rsidRPr="00C85465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 самозанятый</w:t>
            </w:r>
          </w:p>
        </w:tc>
      </w:tr>
      <w:tr w:rsidR="006E707C" w:rsidRPr="00F95AB0" w:rsidTr="000F4C13">
        <w:trPr>
          <w:trHeight w:val="581"/>
        </w:trPr>
        <w:tc>
          <w:tcPr>
            <w:tcW w:w="282" w:type="pct"/>
          </w:tcPr>
          <w:p w:rsidR="006E707C" w:rsidRPr="00CF6486" w:rsidRDefault="00CF6486" w:rsidP="00582EF1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331" w:type="pct"/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 xml:space="preserve">Зарегистрирован и осуществляет предпринимательскую деятельность на территории </w:t>
            </w:r>
            <w:r w:rsidR="000F4C13">
              <w:rPr>
                <w:lang w:val="ru-RU"/>
              </w:rPr>
              <w:t>Свердловской области</w:t>
            </w:r>
          </w:p>
        </w:tc>
        <w:tc>
          <w:tcPr>
            <w:tcW w:w="1387" w:type="pct"/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да □ нет □</w:t>
            </w:r>
          </w:p>
        </w:tc>
      </w:tr>
      <w:tr w:rsidR="006E707C" w:rsidRPr="00F95AB0" w:rsidTr="000F4C13">
        <w:trPr>
          <w:trHeight w:val="2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C" w:rsidRPr="00F95AB0" w:rsidRDefault="00CF6486" w:rsidP="00582EF1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Применяемая система налогообложения:</w:t>
            </w:r>
          </w:p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указать______________</w:t>
            </w:r>
          </w:p>
        </w:tc>
      </w:tr>
      <w:tr w:rsidR="006E707C" w:rsidRPr="00F95AB0" w:rsidTr="000F4C13">
        <w:trPr>
          <w:trHeight w:val="2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C" w:rsidRPr="00F95AB0" w:rsidRDefault="00487DCB" w:rsidP="00582EF1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bCs/>
                <w:lang w:val="ru-RU"/>
              </w:rPr>
            </w:pPr>
            <w:r w:rsidRPr="00F95AB0">
              <w:rPr>
                <w:bCs/>
                <w:lang w:val="ru-RU"/>
              </w:rPr>
              <w:t>да □ нет □</w:t>
            </w:r>
          </w:p>
        </w:tc>
      </w:tr>
    </w:tbl>
    <w:p w:rsidR="006E707C" w:rsidRPr="00F95AB0" w:rsidRDefault="006E707C" w:rsidP="00175E7F">
      <w:pPr>
        <w:pStyle w:val="a8"/>
        <w:numPr>
          <w:ilvl w:val="0"/>
          <w:numId w:val="4"/>
        </w:numPr>
        <w:jc w:val="both"/>
        <w:rPr>
          <w:lang w:val="ru-RU"/>
        </w:rPr>
      </w:pPr>
      <w:r w:rsidRPr="00F95AB0">
        <w:rPr>
          <w:lang w:val="ru-RU"/>
        </w:rPr>
        <w:t>Дополнительная и</w:t>
      </w:r>
      <w:r w:rsidR="00487DCB">
        <w:rPr>
          <w:lang w:val="ru-RU"/>
        </w:rPr>
        <w:t xml:space="preserve">нформация, которую Вы хотели бы </w:t>
      </w:r>
      <w:r w:rsidRPr="00F95AB0">
        <w:rPr>
          <w:lang w:val="ru-RU"/>
        </w:rPr>
        <w:t>сообщить_</w:t>
      </w:r>
      <w:r w:rsidR="00A20992">
        <w:rPr>
          <w:lang w:val="ru-RU"/>
        </w:rPr>
        <w:t>___________________</w:t>
      </w:r>
    </w:p>
    <w:p w:rsidR="006E707C" w:rsidRDefault="003A1F12" w:rsidP="00582EF1">
      <w:pPr>
        <w:pStyle w:val="a8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3A1F12" w:rsidRPr="00F95AB0" w:rsidRDefault="003A1F12" w:rsidP="00582EF1">
      <w:pPr>
        <w:pStyle w:val="a8"/>
        <w:jc w:val="both"/>
        <w:rPr>
          <w:lang w:val="ru-RU"/>
        </w:rPr>
      </w:pPr>
    </w:p>
    <w:p w:rsidR="003A1F12" w:rsidRDefault="003A1F12" w:rsidP="00582EF1">
      <w:pPr>
        <w:pStyle w:val="a8"/>
        <w:jc w:val="both"/>
        <w:rPr>
          <w:lang w:val="ru-RU"/>
        </w:rPr>
      </w:pPr>
    </w:p>
    <w:p w:rsidR="006E707C" w:rsidRPr="00F95AB0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>Руководитель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85"/>
        <w:gridCol w:w="4252"/>
        <w:gridCol w:w="249"/>
      </w:tblGrid>
      <w:tr w:rsidR="006E707C" w:rsidRPr="00F95AB0" w:rsidTr="006E707C">
        <w:tc>
          <w:tcPr>
            <w:tcW w:w="4785" w:type="dxa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285" w:type="dxa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  <w:tr w:rsidR="006E707C" w:rsidRPr="00F95AB0" w:rsidTr="006E707C">
        <w:tc>
          <w:tcPr>
            <w:tcW w:w="4785" w:type="dxa"/>
            <w:tcBorders>
              <w:top w:val="single" w:sz="4" w:space="0" w:color="auto"/>
            </w:tcBorders>
          </w:tcPr>
          <w:p w:rsidR="006E707C" w:rsidRPr="00F95AB0" w:rsidRDefault="00A20992" w:rsidP="00582EF1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</w:t>
            </w:r>
            <w:r w:rsidR="006E707C" w:rsidRPr="00F95AB0">
              <w:rPr>
                <w:lang w:val="ru-RU"/>
              </w:rPr>
              <w:t>(подпись)</w:t>
            </w:r>
          </w:p>
        </w:tc>
        <w:tc>
          <w:tcPr>
            <w:tcW w:w="285" w:type="dxa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  <w:r w:rsidRPr="00F95AB0">
              <w:rPr>
                <w:lang w:val="ru-RU"/>
              </w:rPr>
              <w:t>(Ф.И.О. руководителя)</w:t>
            </w:r>
          </w:p>
        </w:tc>
        <w:tc>
          <w:tcPr>
            <w:tcW w:w="249" w:type="dxa"/>
          </w:tcPr>
          <w:p w:rsidR="006E707C" w:rsidRPr="00F95AB0" w:rsidRDefault="006E707C" w:rsidP="00582EF1">
            <w:pPr>
              <w:pStyle w:val="a8"/>
              <w:jc w:val="both"/>
              <w:rPr>
                <w:lang w:val="ru-RU"/>
              </w:rPr>
            </w:pPr>
          </w:p>
        </w:tc>
      </w:tr>
    </w:tbl>
    <w:p w:rsidR="00A20992" w:rsidRDefault="00A20992" w:rsidP="00582EF1">
      <w:pPr>
        <w:pStyle w:val="a8"/>
        <w:jc w:val="both"/>
        <w:rPr>
          <w:lang w:val="ru-RU"/>
        </w:rPr>
      </w:pPr>
    </w:p>
    <w:p w:rsidR="006E707C" w:rsidRPr="00F95AB0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>М. П. (при наличии)</w:t>
      </w:r>
    </w:p>
    <w:p w:rsidR="006E707C" w:rsidRPr="00F95AB0" w:rsidRDefault="006E707C" w:rsidP="00582EF1">
      <w:pPr>
        <w:pStyle w:val="a8"/>
        <w:jc w:val="both"/>
        <w:rPr>
          <w:lang w:val="ru-RU"/>
        </w:rPr>
      </w:pPr>
      <w:r w:rsidRPr="00F95AB0">
        <w:rPr>
          <w:lang w:val="ru-RU"/>
        </w:rPr>
        <w:t>«____» _______________ 20____ г.</w:t>
      </w:r>
    </w:p>
    <w:p w:rsidR="009617B8" w:rsidRDefault="009617B8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p w:rsidR="007F79AD" w:rsidRDefault="007F79AD" w:rsidP="00582EF1">
      <w:pPr>
        <w:pStyle w:val="a8"/>
        <w:jc w:val="both"/>
        <w:rPr>
          <w:b/>
          <w:lang w:val="ru-RU"/>
        </w:rPr>
      </w:pPr>
    </w:p>
    <w:p w:rsidR="00294E4A" w:rsidRDefault="00294E4A" w:rsidP="00582EF1">
      <w:pPr>
        <w:pStyle w:val="a8"/>
        <w:jc w:val="both"/>
        <w:rPr>
          <w:b/>
          <w:lang w:val="ru-RU"/>
        </w:rPr>
      </w:pPr>
    </w:p>
    <w:p w:rsidR="00294E4A" w:rsidRDefault="00294E4A" w:rsidP="00582EF1">
      <w:pPr>
        <w:pStyle w:val="a8"/>
        <w:jc w:val="both"/>
        <w:rPr>
          <w:b/>
          <w:lang w:val="ru-RU"/>
        </w:rPr>
      </w:pPr>
    </w:p>
    <w:p w:rsidR="007F79AD" w:rsidRDefault="007F79AD" w:rsidP="00582EF1">
      <w:pPr>
        <w:pStyle w:val="a8"/>
        <w:jc w:val="both"/>
        <w:rPr>
          <w:b/>
          <w:lang w:val="ru-RU"/>
        </w:rPr>
      </w:pPr>
    </w:p>
    <w:p w:rsidR="0041586F" w:rsidRDefault="0041586F" w:rsidP="00582EF1">
      <w:pPr>
        <w:pStyle w:val="a8"/>
        <w:jc w:val="both"/>
        <w:rPr>
          <w:b/>
          <w:lang w:val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687"/>
      </w:tblGrid>
      <w:tr w:rsidR="00A83C8E" w:rsidRPr="006B63F3" w:rsidTr="00E13D3A">
        <w:trPr>
          <w:trHeight w:val="1350"/>
        </w:trPr>
        <w:tc>
          <w:tcPr>
            <w:tcW w:w="4687" w:type="dxa"/>
            <w:shd w:val="clear" w:color="auto" w:fill="auto"/>
          </w:tcPr>
          <w:p w:rsidR="00A83C8E" w:rsidRPr="00294E4A" w:rsidRDefault="00A83C8E" w:rsidP="00582EF1">
            <w:pPr>
              <w:pStyle w:val="a8"/>
              <w:jc w:val="both"/>
              <w:rPr>
                <w:lang w:val="ru-RU"/>
              </w:rPr>
            </w:pPr>
            <w:r w:rsidRPr="00294E4A">
              <w:rPr>
                <w:lang w:val="ru-RU"/>
              </w:rPr>
              <w:t xml:space="preserve">Приложение № 3 </w:t>
            </w:r>
          </w:p>
          <w:p w:rsidR="00A83C8E" w:rsidRPr="007F79AD" w:rsidRDefault="00A83C8E" w:rsidP="00582EF1">
            <w:pPr>
              <w:pStyle w:val="a8"/>
              <w:jc w:val="both"/>
              <w:rPr>
                <w:b/>
                <w:lang w:val="ru-RU"/>
              </w:rPr>
            </w:pPr>
            <w:r w:rsidRPr="00294E4A">
              <w:rPr>
                <w:lang w:val="ru-RU"/>
              </w:rPr>
              <w:t>к Положению о проведении конкурса бизнес проектов в сфере туризма на территории Режевского городского округа</w:t>
            </w:r>
          </w:p>
        </w:tc>
      </w:tr>
    </w:tbl>
    <w:p w:rsidR="009617B8" w:rsidRPr="00FC50B2" w:rsidRDefault="009617B8" w:rsidP="00582EF1">
      <w:pPr>
        <w:pStyle w:val="a8"/>
        <w:jc w:val="both"/>
        <w:rPr>
          <w:b/>
          <w:lang w:val="ru-RU"/>
        </w:rPr>
      </w:pPr>
    </w:p>
    <w:p w:rsidR="00D61649" w:rsidRPr="00D61649" w:rsidRDefault="00175E7F" w:rsidP="003A1F12">
      <w:pPr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БИЗНЕ</w:t>
      </w:r>
      <w:r w:rsidR="00E13D3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1649" w:rsidRPr="00D61649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</w:t>
      </w:r>
      <w:r w:rsidR="00175E7F">
        <w:rPr>
          <w:rFonts w:ascii="Times New Roman" w:hAnsi="Times New Roman" w:cs="Times New Roman"/>
          <w:b/>
          <w:sz w:val="24"/>
          <w:szCs w:val="24"/>
          <w:lang w:val="ru-RU"/>
        </w:rPr>
        <w:t>____________________</w:t>
      </w: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</w:t>
      </w:r>
    </w:p>
    <w:p w:rsidR="00D61649" w:rsidRPr="00D61649" w:rsidRDefault="00D61649" w:rsidP="00175E7F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субъект малого предпринимательства</w:t>
      </w:r>
      <w:r w:rsidR="00A20992">
        <w:rPr>
          <w:rFonts w:ascii="Times New Roman" w:hAnsi="Times New Roman" w:cs="Times New Roman"/>
          <w:sz w:val="24"/>
          <w:szCs w:val="24"/>
          <w:lang w:val="ru-RU"/>
        </w:rPr>
        <w:t>, самозанятый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Наименование бизнес</w:t>
      </w:r>
      <w:r w:rsidR="00175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>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1649" w:rsidRPr="00D61649" w:rsidRDefault="00D61649" w:rsidP="00175E7F">
      <w:pPr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>Бизнес</w:t>
      </w:r>
    </w:p>
    <w:p w:rsidR="00D61649" w:rsidRPr="00D61649" w:rsidRDefault="00D61649" w:rsidP="00175E7F">
      <w:pPr>
        <w:numPr>
          <w:ilvl w:val="1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Краткое описание истории бизнеса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Производимый товар/работа/услуга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Наличие основных средств: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Машины/оборудование, используемые для бизнеса, в том числе приобретенные в рамках проекта (отметить знаком *)  (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добавьте строки при необходимости)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134"/>
        <w:gridCol w:w="1276"/>
        <w:gridCol w:w="1843"/>
      </w:tblGrid>
      <w:tr w:rsidR="00D61649" w:rsidRPr="00D61649" w:rsidTr="0064156E">
        <w:trPr>
          <w:cantSplit/>
          <w:trHeight w:val="487"/>
          <w:tblHeader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машин/оборудования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Кол-во, штук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Собственность/ аренда</w:t>
            </w:r>
          </w:p>
        </w:tc>
      </w:tr>
      <w:tr w:rsidR="00D61649" w:rsidRPr="00D61649" w:rsidTr="006E707C">
        <w:trPr>
          <w:trHeight w:val="300"/>
        </w:trPr>
        <w:tc>
          <w:tcPr>
            <w:tcW w:w="5387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D61649" w:rsidRPr="00D61649" w:rsidTr="006E707C">
        <w:trPr>
          <w:trHeight w:val="300"/>
        </w:trPr>
        <w:tc>
          <w:tcPr>
            <w:tcW w:w="5387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D61649" w:rsidRPr="00D61649" w:rsidTr="006E707C">
        <w:trPr>
          <w:trHeight w:val="300"/>
        </w:trPr>
        <w:tc>
          <w:tcPr>
            <w:tcW w:w="5387" w:type="dxa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Итого</w:t>
            </w:r>
          </w:p>
        </w:tc>
        <w:tc>
          <w:tcPr>
            <w:tcW w:w="1134" w:type="dxa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Здания/помещения, используемые для бизнеса, в том числе приобретенные (построенные) в рамках проекта (отметить знаком *) (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добавьте строки при необходимости)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127"/>
        <w:gridCol w:w="1417"/>
        <w:gridCol w:w="1276"/>
        <w:gridCol w:w="1843"/>
      </w:tblGrid>
      <w:tr w:rsidR="00D61649" w:rsidRPr="00D61649" w:rsidTr="0064156E">
        <w:trPr>
          <w:cantSplit/>
          <w:trHeight w:val="558"/>
          <w:tblHeader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Площадь, м</w:t>
            </w:r>
            <w:r w:rsidRPr="00D6164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Собственность/</w:t>
            </w:r>
          </w:p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</w:t>
            </w:r>
          </w:p>
        </w:tc>
      </w:tr>
      <w:tr w:rsidR="00D61649" w:rsidRPr="00D61649" w:rsidTr="006E707C">
        <w:trPr>
          <w:trHeight w:val="300"/>
        </w:trPr>
        <w:tc>
          <w:tcPr>
            <w:tcW w:w="2977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D61649" w:rsidRPr="00D61649" w:rsidTr="006E707C">
        <w:trPr>
          <w:trHeight w:val="300"/>
        </w:trPr>
        <w:tc>
          <w:tcPr>
            <w:tcW w:w="2977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Численность сотрудников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Среднемесячная заработная плата сотрудников 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(Годовой фонд заработной платы/12),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Оценка сильных и слабых сторон бизнеса относительно конкурентов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61649" w:rsidRPr="00D61649" w:rsidRDefault="00D61649" w:rsidP="00175E7F">
      <w:pPr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>Продукт</w:t>
      </w:r>
    </w:p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Описание товара/работы/услуги (краткое описание того, что делает продукцию уникальной и тех отличительных особенностей, которые позволяют ей конкурировать (ставят ее вне конкуренции) в отношении ценообразования и (или) качества и (или) условий поставки и другое).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Портрет клиента (описание области применения), кто и почему покупает и будет покупать продукцию</w:t>
      </w:r>
      <w:r w:rsidR="006072DE">
        <w:rPr>
          <w:rFonts w:ascii="Times New Roman" w:hAnsi="Times New Roman" w:cs="Times New Roman"/>
          <w:sz w:val="24"/>
          <w:szCs w:val="24"/>
          <w:lang w:val="ru-RU"/>
        </w:rPr>
        <w:t>, услугу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каких факторов клиенты принимают решение о покупке; какой уровень их дохода или к какой группе они относятся; какой тип продвижения товара на рынок будет стимулировать их покупки)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1134" w:hanging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востребованности </w:t>
      </w:r>
      <w:r w:rsidR="006072DE">
        <w:rPr>
          <w:rFonts w:ascii="Times New Roman" w:hAnsi="Times New Roman" w:cs="Times New Roman"/>
          <w:sz w:val="24"/>
          <w:szCs w:val="24"/>
          <w:lang w:val="ru-RU"/>
        </w:rPr>
        <w:t>Ваших товаров, услуг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61649" w:rsidRPr="00D61649" w:rsidRDefault="00D61649" w:rsidP="00175E7F">
      <w:pPr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>Продажи</w:t>
      </w:r>
    </w:p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Описание ниши на рынке (территория, сегмент рынка, позиционирование, необходимое качество и количество продукции)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Каналы продаж (пути реализации продукции) (каковы каналы распределения продукции по рыночным сегментам, как распространяется информация о продукции)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Цена за единицу продукции (рублей) (каков уровень цен; каков уровень цен в сравнении с конкурентами; существует ли какая-либо система скидок; специальные условия оплаты)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Конкуренты, наиболее распространенные продукты-аналоги (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добавьте строки при необходимости)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3544"/>
        <w:gridCol w:w="2977"/>
      </w:tblGrid>
      <w:tr w:rsidR="00D61649" w:rsidRPr="00D61649" w:rsidTr="006E707C"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продукта-аналога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Компания-производитель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Месторасположение</w:t>
            </w:r>
          </w:p>
        </w:tc>
      </w:tr>
      <w:tr w:rsidR="00D61649" w:rsidRPr="00D61649" w:rsidTr="006E707C">
        <w:tc>
          <w:tcPr>
            <w:tcW w:w="3085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Преимущества вашего продукта перед аналогами (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добавьте строки при необходимости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3544"/>
        <w:gridCol w:w="2977"/>
      </w:tblGrid>
      <w:tr w:rsidR="00D61649" w:rsidRPr="00D61649" w:rsidTr="006E707C"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продукта-аналога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Компания-производитель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</w:p>
        </w:tc>
      </w:tr>
      <w:tr w:rsidR="00D61649" w:rsidRPr="00D61649" w:rsidTr="006E707C">
        <w:tc>
          <w:tcPr>
            <w:tcW w:w="3085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hanging="16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Сезонность спроса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9747"/>
      </w:tblGrid>
      <w:tr w:rsidR="00D61649" w:rsidRPr="00D61649" w:rsidTr="00255008">
        <w:tc>
          <w:tcPr>
            <w:tcW w:w="9747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649" w:rsidRPr="00D61649" w:rsidRDefault="00D61649" w:rsidP="00175E7F">
      <w:pPr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реализации </w:t>
      </w:r>
    </w:p>
    <w:p w:rsidR="00D61649" w:rsidRPr="00D61649" w:rsidRDefault="00D61649" w:rsidP="00175E7F">
      <w:pPr>
        <w:numPr>
          <w:ilvl w:val="1"/>
          <w:numId w:val="3"/>
        </w:numPr>
        <w:spacing w:line="252" w:lineRule="auto"/>
        <w:ind w:hanging="16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Краткое описание общей стратегии реализации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Временной график реализации</w:t>
      </w:r>
      <w:r w:rsidR="00513980">
        <w:rPr>
          <w:rFonts w:ascii="Times New Roman" w:hAnsi="Times New Roman" w:cs="Times New Roman"/>
          <w:sz w:val="24"/>
          <w:szCs w:val="24"/>
          <w:lang w:val="ru-RU"/>
        </w:rPr>
        <w:t xml:space="preserve"> (не более</w:t>
      </w:r>
      <w:r w:rsidR="00070307">
        <w:rPr>
          <w:rFonts w:ascii="Times New Roman" w:hAnsi="Times New Roman" w:cs="Times New Roman"/>
          <w:sz w:val="24"/>
          <w:szCs w:val="24"/>
          <w:lang w:val="ru-RU"/>
        </w:rPr>
        <w:t xml:space="preserve"> одного</w:t>
      </w:r>
      <w:r w:rsidR="0051398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7E5EAC">
        <w:rPr>
          <w:rFonts w:ascii="Times New Roman" w:hAnsi="Times New Roman" w:cs="Times New Roman"/>
          <w:sz w:val="24"/>
          <w:szCs w:val="24"/>
          <w:lang w:val="ru-RU"/>
        </w:rPr>
        <w:t xml:space="preserve"> с даты перечисления гранта</w:t>
      </w:r>
      <w:r w:rsidR="0051398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начала и продолжительности основных стадий, а также промежуточных этапов (</w:t>
      </w:r>
      <w:r w:rsidR="00D35303"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фаз)  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(добавьте строки при необходимости)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418"/>
        <w:gridCol w:w="1345"/>
        <w:gridCol w:w="4325"/>
      </w:tblGrid>
      <w:tr w:rsidR="00D61649" w:rsidRPr="00D61649" w:rsidTr="0064156E">
        <w:tc>
          <w:tcPr>
            <w:tcW w:w="2518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4325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этапа</w:t>
            </w:r>
          </w:p>
        </w:tc>
      </w:tr>
      <w:tr w:rsidR="00D61649" w:rsidRPr="00D61649" w:rsidTr="006E707C">
        <w:tc>
          <w:tcPr>
            <w:tcW w:w="2518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649" w:rsidRPr="00D61649" w:rsidTr="006E707C">
        <w:tc>
          <w:tcPr>
            <w:tcW w:w="2518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175E7F">
      <w:pPr>
        <w:numPr>
          <w:ilvl w:val="1"/>
          <w:numId w:val="3"/>
        </w:numPr>
        <w:spacing w:line="252" w:lineRule="auto"/>
        <w:ind w:left="1843" w:hanging="155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План расходования средств </w:t>
      </w:r>
      <w:r w:rsidR="00754ABD">
        <w:rPr>
          <w:rFonts w:ascii="Times New Roman" w:hAnsi="Times New Roman" w:cs="Times New Roman"/>
          <w:sz w:val="24"/>
          <w:szCs w:val="24"/>
          <w:lang w:val="ru-RU"/>
        </w:rPr>
        <w:t>гранта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(добавьте строки при необходимости)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957"/>
        <w:gridCol w:w="3119"/>
        <w:gridCol w:w="1701"/>
      </w:tblGrid>
      <w:tr w:rsidR="00D61649" w:rsidRPr="00D61649" w:rsidTr="0064156E"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расходов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 срок выполнения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(рублей)</w:t>
            </w:r>
          </w:p>
        </w:tc>
      </w:tr>
      <w:tr w:rsidR="00D61649" w:rsidRPr="00D61649" w:rsidTr="006E707C">
        <w:tc>
          <w:tcPr>
            <w:tcW w:w="829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7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1649" w:rsidRPr="00D61649" w:rsidTr="006E707C">
        <w:tc>
          <w:tcPr>
            <w:tcW w:w="7905" w:type="dxa"/>
            <w:gridSpan w:val="3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649" w:rsidRPr="00D61649" w:rsidRDefault="00D61649" w:rsidP="00175E7F">
      <w:pPr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b/>
          <w:sz w:val="24"/>
          <w:szCs w:val="24"/>
          <w:lang w:val="ru-RU"/>
        </w:rPr>
        <w:t>Финансы</w:t>
      </w:r>
    </w:p>
    <w:p w:rsidR="00D61649" w:rsidRPr="00D61649" w:rsidRDefault="00D61649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Общая стоимость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Сумма вложенных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D61649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В том числе собственные средства (в рублях и процентах к общей стоимости)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Сумма требуемых дополнительных инвестиций (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при необходимости</w:t>
      </w:r>
      <w:r w:rsidRPr="00D6164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10031"/>
      </w:tblGrid>
      <w:tr w:rsidR="00D61649" w:rsidRPr="006B63F3" w:rsidTr="006E707C">
        <w:tc>
          <w:tcPr>
            <w:tcW w:w="1003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Существующие источники финансирования проекта, в том числе кредит, заем и прочие (</w:t>
      </w: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>добавьте строки при необходимости)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651"/>
      </w:tblGrid>
      <w:tr w:rsidR="00D61649" w:rsidRPr="00D61649" w:rsidTr="0064156E">
        <w:trPr>
          <w:cantSplit/>
          <w:tblHeader/>
        </w:trPr>
        <w:tc>
          <w:tcPr>
            <w:tcW w:w="3190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</w:t>
            </w:r>
          </w:p>
        </w:tc>
        <w:tc>
          <w:tcPr>
            <w:tcW w:w="3651" w:type="dxa"/>
            <w:tcBorders>
              <w:bottom w:val="single" w:sz="4" w:space="0" w:color="000000"/>
            </w:tcBorders>
            <w:vAlign w:val="center"/>
          </w:tcPr>
          <w:p w:rsidR="00D61649" w:rsidRPr="00D61649" w:rsidRDefault="00D61649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финансирования</w:t>
            </w:r>
          </w:p>
        </w:tc>
      </w:tr>
      <w:tr w:rsidR="00D61649" w:rsidRPr="00D61649" w:rsidTr="006E707C">
        <w:tc>
          <w:tcPr>
            <w:tcW w:w="3190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и планы реализации проекта </w:t>
      </w:r>
    </w:p>
    <w:tbl>
      <w:tblPr>
        <w:tblW w:w="9657" w:type="dxa"/>
        <w:jc w:val="center"/>
        <w:tblLook w:val="00A0" w:firstRow="1" w:lastRow="0" w:firstColumn="1" w:lastColumn="0" w:noHBand="0" w:noVBand="0"/>
      </w:tblPr>
      <w:tblGrid>
        <w:gridCol w:w="5355"/>
        <w:gridCol w:w="1418"/>
        <w:gridCol w:w="1417"/>
        <w:gridCol w:w="1467"/>
      </w:tblGrid>
      <w:tr w:rsidR="00754ABD" w:rsidRPr="00D61649" w:rsidTr="0064156E">
        <w:trPr>
          <w:trHeight w:val="315"/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BD" w:rsidRPr="00D61649" w:rsidRDefault="00754ABD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ABD" w:rsidRPr="00D61649" w:rsidRDefault="00754ABD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6E" w:rsidRDefault="00754ABD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  <w:p w:rsidR="00754ABD" w:rsidRPr="00D61649" w:rsidRDefault="00754ABD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56E" w:rsidRDefault="00754ABD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  <w:p w:rsidR="00754ABD" w:rsidRPr="00D61649" w:rsidRDefault="00754ABD" w:rsidP="0064156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(план)</w:t>
            </w:r>
          </w:p>
        </w:tc>
      </w:tr>
      <w:tr w:rsidR="00754ABD" w:rsidRPr="006B63F3" w:rsidTr="000549C6">
        <w:trPr>
          <w:trHeight w:val="419"/>
          <w:jc w:val="center"/>
        </w:trPr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реализации товаров (работ, услуг) без учета НДС, тыс. рублей*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754ABD" w:rsidRPr="00D61649" w:rsidTr="000549C6">
        <w:trPr>
          <w:trHeight w:val="500"/>
          <w:jc w:val="center"/>
        </w:trPr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  <w:tr w:rsidR="00754ABD" w:rsidRPr="00D61649" w:rsidTr="000549C6">
        <w:trPr>
          <w:trHeight w:val="441"/>
          <w:jc w:val="center"/>
        </w:trPr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Чистая</w:t>
            </w:r>
            <w:r w:rsidRPr="00D61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ABD" w:rsidRPr="00D61649" w:rsidRDefault="00754ABD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D61649" w:rsidRPr="00D61649" w:rsidRDefault="005D43EF" w:rsidP="007E5EAC">
      <w:pPr>
        <w:numPr>
          <w:ilvl w:val="1"/>
          <w:numId w:val="3"/>
        </w:numPr>
        <w:spacing w:line="252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Планируемый эффект от реализации проекта</w:t>
      </w:r>
      <w:r w:rsidR="00C52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9640"/>
      </w:tblGrid>
      <w:tr w:rsidR="00D61649" w:rsidRPr="007F4C34" w:rsidTr="00BA4E5B">
        <w:tc>
          <w:tcPr>
            <w:tcW w:w="9640" w:type="dxa"/>
            <w:shd w:val="clear" w:color="auto" w:fill="FFFFFF"/>
          </w:tcPr>
          <w:p w:rsidR="00D61649" w:rsidRPr="00D61649" w:rsidRDefault="00D61649" w:rsidP="00582EF1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Руко</w:t>
      </w:r>
      <w:r w:rsidR="00780ED4">
        <w:rPr>
          <w:rFonts w:ascii="Times New Roman" w:hAnsi="Times New Roman" w:cs="Times New Roman"/>
          <w:sz w:val="24"/>
          <w:szCs w:val="24"/>
          <w:lang w:val="ru-RU"/>
        </w:rPr>
        <w:t xml:space="preserve">водитель 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____________________                   _______________</w:t>
      </w:r>
    </w:p>
    <w:p w:rsidR="00D61649" w:rsidRPr="00780ED4" w:rsidRDefault="00D61649" w:rsidP="00582EF1">
      <w:pPr>
        <w:spacing w:line="252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D616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780ED4">
        <w:rPr>
          <w:rFonts w:ascii="Times New Roman" w:hAnsi="Times New Roman" w:cs="Times New Roman"/>
          <w:i/>
          <w:sz w:val="16"/>
          <w:szCs w:val="16"/>
          <w:lang w:val="ru-RU"/>
        </w:rPr>
        <w:t xml:space="preserve">(подпись руководителя)      </w:t>
      </w:r>
      <w:r w:rsidRPr="00780ED4">
        <w:rPr>
          <w:rFonts w:ascii="Times New Roman" w:hAnsi="Times New Roman" w:cs="Times New Roman"/>
          <w:i/>
          <w:sz w:val="16"/>
          <w:szCs w:val="16"/>
          <w:lang w:val="ru-RU"/>
        </w:rPr>
        <w:tab/>
      </w:r>
      <w:r w:rsidR="00780ED4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</w:t>
      </w:r>
      <w:r w:rsidRPr="00780ED4">
        <w:rPr>
          <w:rFonts w:ascii="Times New Roman" w:hAnsi="Times New Roman" w:cs="Times New Roman"/>
          <w:i/>
          <w:sz w:val="16"/>
          <w:szCs w:val="16"/>
          <w:lang w:val="ru-RU"/>
        </w:rPr>
        <w:tab/>
        <w:t xml:space="preserve">  (Ф.И.О.)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>«______»____________________20___г.</w:t>
      </w:r>
    </w:p>
    <w:p w:rsidR="00D61649" w:rsidRPr="00D61649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9D7866" w:rsidRDefault="00D61649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649">
        <w:rPr>
          <w:rFonts w:ascii="Times New Roman" w:hAnsi="Times New Roman" w:cs="Times New Roman"/>
          <w:sz w:val="24"/>
          <w:szCs w:val="24"/>
          <w:lang w:val="ru-RU"/>
        </w:rPr>
        <w:t xml:space="preserve">     М. П. (при наличии)</w:t>
      </w: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07D62" w:rsidSect="00F1749E">
          <w:footerReference w:type="default" r:id="rId12"/>
          <w:pgSz w:w="11910" w:h="16840"/>
          <w:pgMar w:top="1134" w:right="567" w:bottom="1134" w:left="1134" w:header="720" w:footer="720" w:gutter="0"/>
          <w:cols w:space="720"/>
          <w:docGrid w:linePitch="360"/>
        </w:sectPr>
      </w:pPr>
    </w:p>
    <w:p w:rsidR="00A07D62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E7F" w:rsidRPr="00175E7F" w:rsidRDefault="00175E7F" w:rsidP="00175E7F">
      <w:pPr>
        <w:pStyle w:val="a8"/>
        <w:ind w:left="10206"/>
        <w:jc w:val="both"/>
        <w:rPr>
          <w:lang w:val="ru-RU"/>
        </w:rPr>
      </w:pPr>
      <w:r>
        <w:rPr>
          <w:lang w:val="ru-RU"/>
        </w:rPr>
        <w:t>Приложение № 4</w:t>
      </w:r>
      <w:r w:rsidRPr="00175E7F">
        <w:rPr>
          <w:lang w:val="ru-RU"/>
        </w:rPr>
        <w:t xml:space="preserve"> </w:t>
      </w:r>
    </w:p>
    <w:p w:rsidR="00A07D62" w:rsidRPr="00175E7F" w:rsidRDefault="00175E7F" w:rsidP="00175E7F">
      <w:pPr>
        <w:spacing w:line="252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E7F">
        <w:rPr>
          <w:rFonts w:ascii="Times New Roman" w:hAnsi="Times New Roman" w:cs="Times New Roman"/>
          <w:sz w:val="24"/>
          <w:szCs w:val="24"/>
          <w:lang w:val="ru-RU"/>
        </w:rPr>
        <w:t>к Положению о проведении конкурса бизнес проектов в сфере туризма на территории Режевского городского округа</w:t>
      </w:r>
    </w:p>
    <w:p w:rsidR="00175E7F" w:rsidRPr="00175E7F" w:rsidRDefault="00175E7F" w:rsidP="00175E7F">
      <w:pPr>
        <w:tabs>
          <w:tab w:val="left" w:pos="12060"/>
        </w:tabs>
        <w:autoSpaceDE w:val="0"/>
        <w:autoSpaceDN w:val="0"/>
        <w:adjustRightInd w:val="0"/>
        <w:ind w:left="9923" w:hanging="99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A07D62">
      <w:pPr>
        <w:tabs>
          <w:tab w:val="left" w:pos="12060"/>
        </w:tabs>
        <w:autoSpaceDE w:val="0"/>
        <w:autoSpaceDN w:val="0"/>
        <w:adjustRightInd w:val="0"/>
        <w:ind w:left="9923" w:hanging="99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D3A">
        <w:rPr>
          <w:rFonts w:ascii="Times New Roman" w:hAnsi="Times New Roman" w:cs="Times New Roman"/>
          <w:sz w:val="24"/>
          <w:szCs w:val="24"/>
          <w:lang w:val="ru-RU"/>
        </w:rPr>
        <w:t xml:space="preserve">ОТЧЕТ О РАСХОДОВАНИИ </w:t>
      </w:r>
      <w:r w:rsidR="00175E7F" w:rsidRPr="00E13D3A">
        <w:rPr>
          <w:rFonts w:ascii="Times New Roman" w:hAnsi="Times New Roman" w:cs="Times New Roman"/>
          <w:sz w:val="24"/>
          <w:szCs w:val="24"/>
          <w:lang w:val="ru-RU"/>
        </w:rPr>
        <w:t>ГРАНТА</w:t>
      </w:r>
    </w:p>
    <w:p w:rsidR="00A07D62" w:rsidRPr="00E13D3A" w:rsidRDefault="00A07D62" w:rsidP="00A07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D3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</w:p>
    <w:p w:rsidR="00A07D62" w:rsidRPr="00E13D3A" w:rsidRDefault="00A07D62" w:rsidP="00A07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3D3A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175E7F" w:rsidRPr="00E13D3A">
        <w:rPr>
          <w:rFonts w:ascii="Times New Roman" w:hAnsi="Times New Roman" w:cs="Times New Roman"/>
          <w:sz w:val="24"/>
          <w:szCs w:val="24"/>
          <w:lang w:val="ru-RU"/>
        </w:rPr>
        <w:t>Победителя Конкурса</w:t>
      </w:r>
      <w:r w:rsidRPr="00E13D3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75E7F" w:rsidRPr="00E13D3A" w:rsidRDefault="00175E7F" w:rsidP="00A07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461"/>
        <w:gridCol w:w="1948"/>
        <w:gridCol w:w="1021"/>
        <w:gridCol w:w="1066"/>
        <w:gridCol w:w="1067"/>
        <w:gridCol w:w="1107"/>
        <w:gridCol w:w="1108"/>
        <w:gridCol w:w="1109"/>
        <w:gridCol w:w="1108"/>
        <w:gridCol w:w="1180"/>
        <w:gridCol w:w="1138"/>
      </w:tblGrid>
      <w:tr w:rsidR="00175E7F" w:rsidRPr="006B63F3" w:rsidTr="00175E7F">
        <w:trPr>
          <w:trHeight w:val="524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175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заклю</w:t>
            </w:r>
          </w:p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ченном договоре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175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Сведения о поставщике </w:t>
            </w:r>
          </w:p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 руб.</w:t>
            </w:r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Произведена оплата за счет собственных средств, руб.</w:t>
            </w:r>
          </w:p>
        </w:tc>
        <w:tc>
          <w:tcPr>
            <w:tcW w:w="3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175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Произведена оплата за счет гранта, руб.</w:t>
            </w:r>
          </w:p>
        </w:tc>
      </w:tr>
      <w:tr w:rsidR="00175E7F" w:rsidRPr="00E13D3A" w:rsidTr="00175E7F">
        <w:trPr>
          <w:trHeight w:val="348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собственные средст</w:t>
            </w:r>
          </w:p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</w:t>
            </w:r>
          </w:p>
        </w:tc>
        <w:tc>
          <w:tcPr>
            <w:tcW w:w="33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E7F" w:rsidRPr="006B63F3" w:rsidTr="00175E7F">
        <w:trPr>
          <w:trHeight w:val="150"/>
        </w:trPr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 к полной стои</w:t>
            </w:r>
          </w:p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 к полной стои</w:t>
            </w:r>
          </w:p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мости</w:t>
            </w:r>
          </w:p>
        </w:tc>
      </w:tr>
      <w:tr w:rsidR="00175E7F" w:rsidRPr="00E13D3A" w:rsidTr="00175E7F">
        <w:trPr>
          <w:trHeight w:val="22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5E7F" w:rsidRPr="00E13D3A" w:rsidTr="00175E7F">
        <w:trPr>
          <w:trHeight w:val="339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7F" w:rsidRPr="00E13D3A" w:rsidRDefault="00175E7F" w:rsidP="00B82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62" w:rsidRPr="00E13D3A" w:rsidRDefault="00A07D62" w:rsidP="00A07D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07D62" w:rsidRPr="00E13D3A" w:rsidRDefault="00A07D62" w:rsidP="00A07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13D3A">
        <w:rPr>
          <w:rFonts w:ascii="Times New Roman" w:hAnsi="Times New Roman" w:cs="Times New Roman"/>
          <w:sz w:val="24"/>
          <w:szCs w:val="24"/>
        </w:rPr>
        <w:t>_____________________________________________________                                                             ___________________________________</w:t>
      </w:r>
    </w:p>
    <w:p w:rsidR="00A07D62" w:rsidRPr="00E13D3A" w:rsidRDefault="00A07D62" w:rsidP="00A07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D3A">
        <w:rPr>
          <w:rFonts w:ascii="Times New Roman" w:hAnsi="Times New Roman" w:cs="Times New Roman"/>
          <w:sz w:val="24"/>
          <w:szCs w:val="24"/>
          <w:lang w:val="ru-RU"/>
        </w:rPr>
        <w:t xml:space="preserve"> (подпись руководителя юридического лица, индивидуального                                                                                (расшифровка подписи)</w:t>
      </w:r>
    </w:p>
    <w:p w:rsidR="00A07D62" w:rsidRPr="00E13D3A" w:rsidRDefault="00A07D62" w:rsidP="00A07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D3A">
        <w:rPr>
          <w:rFonts w:ascii="Times New Roman" w:hAnsi="Times New Roman" w:cs="Times New Roman"/>
          <w:sz w:val="24"/>
          <w:szCs w:val="24"/>
          <w:lang w:val="ru-RU"/>
        </w:rPr>
        <w:t xml:space="preserve">                 предпринимателя, физического лица) </w:t>
      </w:r>
    </w:p>
    <w:p w:rsidR="00E13D3A" w:rsidRDefault="00E13D3A" w:rsidP="00A07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A07D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3D3A">
        <w:rPr>
          <w:rFonts w:ascii="Times New Roman" w:hAnsi="Times New Roman" w:cs="Times New Roman"/>
          <w:sz w:val="24"/>
          <w:szCs w:val="24"/>
          <w:lang w:val="ru-RU"/>
        </w:rPr>
        <w:t xml:space="preserve">  МП (при наличии)</w:t>
      </w:r>
    </w:p>
    <w:p w:rsidR="00E13D3A" w:rsidRPr="004F188D" w:rsidRDefault="00E13D3A" w:rsidP="00A07D6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A07D62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3D3A">
        <w:rPr>
          <w:rFonts w:ascii="Times New Roman" w:hAnsi="Times New Roman" w:cs="Times New Roman"/>
          <w:sz w:val="24"/>
          <w:szCs w:val="24"/>
        </w:rPr>
        <w:t>«__» _______________ 20___ г.</w:t>
      </w:r>
    </w:p>
    <w:p w:rsidR="00A07D62" w:rsidRPr="00E13D3A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7D62" w:rsidRPr="00E13D3A" w:rsidRDefault="00A07D62" w:rsidP="00582EF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07D62" w:rsidRPr="00E13D3A" w:rsidSect="00175E7F">
      <w:pgSz w:w="16840" w:h="11910" w:orient="landscape"/>
      <w:pgMar w:top="567" w:right="82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6E" w:rsidRDefault="0053206E" w:rsidP="00A07D62">
      <w:r>
        <w:separator/>
      </w:r>
    </w:p>
  </w:endnote>
  <w:endnote w:type="continuationSeparator" w:id="0">
    <w:p w:rsidR="0053206E" w:rsidRDefault="0053206E" w:rsidP="00A0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82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5E7F" w:rsidRPr="00175E7F" w:rsidRDefault="00175E7F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5E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5E7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5E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79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5E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5E7F" w:rsidRDefault="00175E7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6E" w:rsidRDefault="0053206E" w:rsidP="00A07D62">
      <w:r>
        <w:separator/>
      </w:r>
    </w:p>
  </w:footnote>
  <w:footnote w:type="continuationSeparator" w:id="0">
    <w:p w:rsidR="0053206E" w:rsidRDefault="0053206E" w:rsidP="00A0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0C4F"/>
    <w:multiLevelType w:val="multilevel"/>
    <w:tmpl w:val="F1168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1603888"/>
    <w:multiLevelType w:val="multilevel"/>
    <w:tmpl w:val="EFC4F8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5"/>
      <w:numFmt w:val="decimal"/>
      <w:lvlText w:val="%1.%2."/>
      <w:lvlJc w:val="left"/>
      <w:pPr>
        <w:ind w:left="19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w w:val="105"/>
      </w:rPr>
    </w:lvl>
  </w:abstractNum>
  <w:abstractNum w:abstractNumId="2" w15:restartNumberingAfterBreak="0">
    <w:nsid w:val="1BDD2D96"/>
    <w:multiLevelType w:val="multilevel"/>
    <w:tmpl w:val="26C818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3" w15:restartNumberingAfterBreak="0">
    <w:nsid w:val="1BE13F65"/>
    <w:multiLevelType w:val="hybridMultilevel"/>
    <w:tmpl w:val="E65E3C08"/>
    <w:lvl w:ilvl="0" w:tplc="6016C8A2">
      <w:start w:val="1"/>
      <w:numFmt w:val="decimal"/>
      <w:lvlText w:val="%1)"/>
      <w:lvlJc w:val="left"/>
      <w:pPr>
        <w:ind w:left="529" w:hanging="286"/>
      </w:pPr>
      <w:rPr>
        <w:rFonts w:ascii="Times New Roman" w:eastAsia="Calibri" w:hAnsi="Times New Roman" w:cs="Times New Roman"/>
        <w:w w:val="100"/>
        <w:sz w:val="22"/>
      </w:rPr>
    </w:lvl>
    <w:lvl w:ilvl="1" w:tplc="F9085DFE">
      <w:numFmt w:val="bullet"/>
      <w:lvlText w:val="•"/>
      <w:lvlJc w:val="left"/>
      <w:pPr>
        <w:ind w:left="1452" w:hanging="286"/>
      </w:pPr>
      <w:rPr>
        <w:rFonts w:hint="default"/>
      </w:rPr>
    </w:lvl>
    <w:lvl w:ilvl="2" w:tplc="51A812A2">
      <w:numFmt w:val="bullet"/>
      <w:lvlText w:val="•"/>
      <w:lvlJc w:val="left"/>
      <w:pPr>
        <w:ind w:left="2385" w:hanging="286"/>
      </w:pPr>
      <w:rPr>
        <w:rFonts w:hint="default"/>
      </w:rPr>
    </w:lvl>
    <w:lvl w:ilvl="3" w:tplc="1BDE7768">
      <w:numFmt w:val="bullet"/>
      <w:lvlText w:val="•"/>
      <w:lvlJc w:val="left"/>
      <w:pPr>
        <w:ind w:left="3317" w:hanging="286"/>
      </w:pPr>
      <w:rPr>
        <w:rFonts w:hint="default"/>
      </w:rPr>
    </w:lvl>
    <w:lvl w:ilvl="4" w:tplc="6E2A99B6">
      <w:numFmt w:val="bullet"/>
      <w:lvlText w:val="•"/>
      <w:lvlJc w:val="left"/>
      <w:pPr>
        <w:ind w:left="4250" w:hanging="286"/>
      </w:pPr>
      <w:rPr>
        <w:rFonts w:hint="default"/>
      </w:rPr>
    </w:lvl>
    <w:lvl w:ilvl="5" w:tplc="6BE48C64">
      <w:numFmt w:val="bullet"/>
      <w:lvlText w:val="•"/>
      <w:lvlJc w:val="left"/>
      <w:pPr>
        <w:ind w:left="5183" w:hanging="286"/>
      </w:pPr>
      <w:rPr>
        <w:rFonts w:hint="default"/>
      </w:rPr>
    </w:lvl>
    <w:lvl w:ilvl="6" w:tplc="474A361A">
      <w:numFmt w:val="bullet"/>
      <w:lvlText w:val="•"/>
      <w:lvlJc w:val="left"/>
      <w:pPr>
        <w:ind w:left="6115" w:hanging="286"/>
      </w:pPr>
      <w:rPr>
        <w:rFonts w:hint="default"/>
      </w:rPr>
    </w:lvl>
    <w:lvl w:ilvl="7" w:tplc="EAC0445A">
      <w:numFmt w:val="bullet"/>
      <w:lvlText w:val="•"/>
      <w:lvlJc w:val="left"/>
      <w:pPr>
        <w:ind w:left="7048" w:hanging="286"/>
      </w:pPr>
      <w:rPr>
        <w:rFonts w:hint="default"/>
      </w:rPr>
    </w:lvl>
    <w:lvl w:ilvl="8" w:tplc="B0509292">
      <w:numFmt w:val="bullet"/>
      <w:lvlText w:val="•"/>
      <w:lvlJc w:val="left"/>
      <w:pPr>
        <w:ind w:left="7981" w:hanging="286"/>
      </w:pPr>
      <w:rPr>
        <w:rFonts w:hint="default"/>
      </w:rPr>
    </w:lvl>
  </w:abstractNum>
  <w:abstractNum w:abstractNumId="4" w15:restartNumberingAfterBreak="0">
    <w:nsid w:val="1FDB4624"/>
    <w:multiLevelType w:val="multilevel"/>
    <w:tmpl w:val="44ACFB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105"/>
      </w:rPr>
    </w:lvl>
  </w:abstractNum>
  <w:abstractNum w:abstractNumId="5" w15:restartNumberingAfterBreak="0">
    <w:nsid w:val="37A905C7"/>
    <w:multiLevelType w:val="multilevel"/>
    <w:tmpl w:val="87EAAF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6" w15:restartNumberingAfterBreak="0">
    <w:nsid w:val="6FE865C6"/>
    <w:multiLevelType w:val="hybridMultilevel"/>
    <w:tmpl w:val="5762CFA2"/>
    <w:lvl w:ilvl="0" w:tplc="04190011">
      <w:start w:val="1"/>
      <w:numFmt w:val="decimal"/>
      <w:lvlText w:val="%1)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534601"/>
    <w:multiLevelType w:val="multilevel"/>
    <w:tmpl w:val="FBF2217E"/>
    <w:lvl w:ilvl="0">
      <w:start w:val="1"/>
      <w:numFmt w:val="decimal"/>
      <w:lvlText w:val="%1."/>
      <w:lvlJc w:val="left"/>
      <w:pPr>
        <w:ind w:left="8083" w:hanging="428"/>
      </w:pPr>
      <w:rPr>
        <w:rFonts w:ascii="Times New Roman" w:eastAsia="Times New Roman" w:hAnsi="Times New Roman" w:cs="Times New Roman" w:hint="default"/>
        <w:b/>
        <w:bCs/>
        <w:spacing w:val="-1"/>
        <w:w w:val="105"/>
        <w:sz w:val="24"/>
        <w:szCs w:val="24"/>
      </w:rPr>
    </w:lvl>
    <w:lvl w:ilvl="1">
      <w:start w:val="1"/>
      <w:numFmt w:val="decimal"/>
      <w:lvlText w:val="%1.%2."/>
      <w:lvlJc w:val="left"/>
      <w:pPr>
        <w:ind w:left="553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529" w:hanging="286"/>
      </w:pPr>
      <w:rPr>
        <w:rFonts w:ascii="Vrinda" w:eastAsia="Times New Roman" w:hAnsi="Vrinda" w:hint="default"/>
        <w:w w:val="100"/>
        <w:sz w:val="22"/>
      </w:rPr>
    </w:lvl>
    <w:lvl w:ilvl="3">
      <w:numFmt w:val="bullet"/>
      <w:lvlText w:val="•"/>
      <w:lvlJc w:val="left"/>
      <w:pPr>
        <w:ind w:left="2592" w:hanging="286"/>
      </w:pPr>
      <w:rPr>
        <w:rFonts w:hint="default"/>
      </w:rPr>
    </w:lvl>
    <w:lvl w:ilvl="4">
      <w:numFmt w:val="bullet"/>
      <w:lvlText w:val="•"/>
      <w:lvlJc w:val="left"/>
      <w:pPr>
        <w:ind w:left="3628" w:hanging="286"/>
      </w:pPr>
      <w:rPr>
        <w:rFonts w:hint="default"/>
      </w:rPr>
    </w:lvl>
    <w:lvl w:ilvl="5">
      <w:numFmt w:val="bullet"/>
      <w:lvlText w:val="•"/>
      <w:lvlJc w:val="left"/>
      <w:pPr>
        <w:ind w:left="4665" w:hanging="286"/>
      </w:pPr>
      <w:rPr>
        <w:rFonts w:hint="default"/>
      </w:rPr>
    </w:lvl>
    <w:lvl w:ilvl="6">
      <w:numFmt w:val="bullet"/>
      <w:lvlText w:val="•"/>
      <w:lvlJc w:val="left"/>
      <w:pPr>
        <w:ind w:left="5701" w:hanging="286"/>
      </w:pPr>
      <w:rPr>
        <w:rFonts w:hint="default"/>
      </w:rPr>
    </w:lvl>
    <w:lvl w:ilvl="7">
      <w:numFmt w:val="bullet"/>
      <w:lvlText w:val="•"/>
      <w:lvlJc w:val="left"/>
      <w:pPr>
        <w:ind w:left="6737" w:hanging="286"/>
      </w:pPr>
      <w:rPr>
        <w:rFonts w:hint="default"/>
      </w:rPr>
    </w:lvl>
    <w:lvl w:ilvl="8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8" w15:restartNumberingAfterBreak="0">
    <w:nsid w:val="742B7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147D20"/>
    <w:multiLevelType w:val="multilevel"/>
    <w:tmpl w:val="F078BB7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FA"/>
    <w:rsid w:val="00000B0F"/>
    <w:rsid w:val="0000238D"/>
    <w:rsid w:val="00014564"/>
    <w:rsid w:val="000248F9"/>
    <w:rsid w:val="00027695"/>
    <w:rsid w:val="00031544"/>
    <w:rsid w:val="000406FD"/>
    <w:rsid w:val="000439C9"/>
    <w:rsid w:val="00044FDC"/>
    <w:rsid w:val="00054952"/>
    <w:rsid w:val="000549C6"/>
    <w:rsid w:val="00062CD3"/>
    <w:rsid w:val="00065B5B"/>
    <w:rsid w:val="00070307"/>
    <w:rsid w:val="000720A4"/>
    <w:rsid w:val="000742C5"/>
    <w:rsid w:val="00074F51"/>
    <w:rsid w:val="00076895"/>
    <w:rsid w:val="000A741C"/>
    <w:rsid w:val="000C2B30"/>
    <w:rsid w:val="000E313C"/>
    <w:rsid w:val="000E4E70"/>
    <w:rsid w:val="000F4C13"/>
    <w:rsid w:val="000F7A80"/>
    <w:rsid w:val="001011EA"/>
    <w:rsid w:val="00104262"/>
    <w:rsid w:val="001157CF"/>
    <w:rsid w:val="00120055"/>
    <w:rsid w:val="00145781"/>
    <w:rsid w:val="00157B4A"/>
    <w:rsid w:val="001656DD"/>
    <w:rsid w:val="00175E7F"/>
    <w:rsid w:val="00183E05"/>
    <w:rsid w:val="001911E1"/>
    <w:rsid w:val="0019253F"/>
    <w:rsid w:val="001B4436"/>
    <w:rsid w:val="001E0675"/>
    <w:rsid w:val="001E5A4A"/>
    <w:rsid w:val="001E73C7"/>
    <w:rsid w:val="001F0630"/>
    <w:rsid w:val="00210E3A"/>
    <w:rsid w:val="00212DD5"/>
    <w:rsid w:val="0021526C"/>
    <w:rsid w:val="0021559D"/>
    <w:rsid w:val="00216688"/>
    <w:rsid w:val="00225343"/>
    <w:rsid w:val="00233A80"/>
    <w:rsid w:val="00237C63"/>
    <w:rsid w:val="002406C4"/>
    <w:rsid w:val="002456F3"/>
    <w:rsid w:val="00245BE3"/>
    <w:rsid w:val="00246544"/>
    <w:rsid w:val="00250745"/>
    <w:rsid w:val="00255008"/>
    <w:rsid w:val="00270158"/>
    <w:rsid w:val="002737FD"/>
    <w:rsid w:val="002749E9"/>
    <w:rsid w:val="002761BB"/>
    <w:rsid w:val="002943D9"/>
    <w:rsid w:val="00294E4A"/>
    <w:rsid w:val="00295DB2"/>
    <w:rsid w:val="002A37B2"/>
    <w:rsid w:val="002A6BA7"/>
    <w:rsid w:val="002A714E"/>
    <w:rsid w:val="002B00AE"/>
    <w:rsid w:val="002B335D"/>
    <w:rsid w:val="002B4755"/>
    <w:rsid w:val="002C1341"/>
    <w:rsid w:val="002D31DC"/>
    <w:rsid w:val="002D4E2B"/>
    <w:rsid w:val="002F4CFA"/>
    <w:rsid w:val="002F6F2C"/>
    <w:rsid w:val="002F7E58"/>
    <w:rsid w:val="0030499C"/>
    <w:rsid w:val="003109A5"/>
    <w:rsid w:val="003113F1"/>
    <w:rsid w:val="00322807"/>
    <w:rsid w:val="00323D53"/>
    <w:rsid w:val="003261B1"/>
    <w:rsid w:val="0032765C"/>
    <w:rsid w:val="00332570"/>
    <w:rsid w:val="003359B8"/>
    <w:rsid w:val="003522C6"/>
    <w:rsid w:val="0036213D"/>
    <w:rsid w:val="0037027D"/>
    <w:rsid w:val="00372DE3"/>
    <w:rsid w:val="00394D6F"/>
    <w:rsid w:val="003A1F12"/>
    <w:rsid w:val="003A3167"/>
    <w:rsid w:val="003B40C7"/>
    <w:rsid w:val="003B603D"/>
    <w:rsid w:val="003D156E"/>
    <w:rsid w:val="003D59BC"/>
    <w:rsid w:val="003E4E83"/>
    <w:rsid w:val="003F0385"/>
    <w:rsid w:val="003F4A59"/>
    <w:rsid w:val="003F7C71"/>
    <w:rsid w:val="00411075"/>
    <w:rsid w:val="00415380"/>
    <w:rsid w:val="0041586F"/>
    <w:rsid w:val="004167D8"/>
    <w:rsid w:val="004200CD"/>
    <w:rsid w:val="00420860"/>
    <w:rsid w:val="00425B42"/>
    <w:rsid w:val="00431395"/>
    <w:rsid w:val="00446920"/>
    <w:rsid w:val="00453FFA"/>
    <w:rsid w:val="004603B0"/>
    <w:rsid w:val="0046460C"/>
    <w:rsid w:val="00467674"/>
    <w:rsid w:val="0047405D"/>
    <w:rsid w:val="004767A2"/>
    <w:rsid w:val="00481007"/>
    <w:rsid w:val="00487DCB"/>
    <w:rsid w:val="00494BD7"/>
    <w:rsid w:val="004A1CE3"/>
    <w:rsid w:val="004B19D8"/>
    <w:rsid w:val="004C4DF8"/>
    <w:rsid w:val="004D210C"/>
    <w:rsid w:val="004E1B64"/>
    <w:rsid w:val="004E3D90"/>
    <w:rsid w:val="004F188D"/>
    <w:rsid w:val="005009DE"/>
    <w:rsid w:val="00507E71"/>
    <w:rsid w:val="00513980"/>
    <w:rsid w:val="005233A5"/>
    <w:rsid w:val="0052769A"/>
    <w:rsid w:val="0053206E"/>
    <w:rsid w:val="00536CAB"/>
    <w:rsid w:val="00556FB3"/>
    <w:rsid w:val="005616F7"/>
    <w:rsid w:val="00567263"/>
    <w:rsid w:val="00571EDA"/>
    <w:rsid w:val="00581F93"/>
    <w:rsid w:val="00582EF1"/>
    <w:rsid w:val="00583174"/>
    <w:rsid w:val="005B19CD"/>
    <w:rsid w:val="005B1EE2"/>
    <w:rsid w:val="005B4794"/>
    <w:rsid w:val="005C4B0F"/>
    <w:rsid w:val="005D43EF"/>
    <w:rsid w:val="005E6610"/>
    <w:rsid w:val="005F2F13"/>
    <w:rsid w:val="005F673C"/>
    <w:rsid w:val="006072DE"/>
    <w:rsid w:val="006137EA"/>
    <w:rsid w:val="00620111"/>
    <w:rsid w:val="00631E2B"/>
    <w:rsid w:val="00636918"/>
    <w:rsid w:val="006405D5"/>
    <w:rsid w:val="0064156E"/>
    <w:rsid w:val="00646A59"/>
    <w:rsid w:val="00655836"/>
    <w:rsid w:val="00672025"/>
    <w:rsid w:val="006757DA"/>
    <w:rsid w:val="00680BDA"/>
    <w:rsid w:val="00680CED"/>
    <w:rsid w:val="00683F66"/>
    <w:rsid w:val="00691846"/>
    <w:rsid w:val="006A4149"/>
    <w:rsid w:val="006A4597"/>
    <w:rsid w:val="006A6CC4"/>
    <w:rsid w:val="006B0612"/>
    <w:rsid w:val="006B1B24"/>
    <w:rsid w:val="006B4F68"/>
    <w:rsid w:val="006B63F3"/>
    <w:rsid w:val="006B6606"/>
    <w:rsid w:val="006B727E"/>
    <w:rsid w:val="006C050D"/>
    <w:rsid w:val="006C0BCA"/>
    <w:rsid w:val="006D2949"/>
    <w:rsid w:val="006D6748"/>
    <w:rsid w:val="006E287D"/>
    <w:rsid w:val="006E3713"/>
    <w:rsid w:val="006E469D"/>
    <w:rsid w:val="006E707C"/>
    <w:rsid w:val="006F0FF9"/>
    <w:rsid w:val="006F6C10"/>
    <w:rsid w:val="00706C16"/>
    <w:rsid w:val="0072179F"/>
    <w:rsid w:val="00740AE7"/>
    <w:rsid w:val="00754ABD"/>
    <w:rsid w:val="00755B66"/>
    <w:rsid w:val="00762472"/>
    <w:rsid w:val="0076391B"/>
    <w:rsid w:val="007740C7"/>
    <w:rsid w:val="00780ED4"/>
    <w:rsid w:val="007827F1"/>
    <w:rsid w:val="00785281"/>
    <w:rsid w:val="007A0314"/>
    <w:rsid w:val="007A4B15"/>
    <w:rsid w:val="007A58F1"/>
    <w:rsid w:val="007B150D"/>
    <w:rsid w:val="007B2F4A"/>
    <w:rsid w:val="007C08F0"/>
    <w:rsid w:val="007C727F"/>
    <w:rsid w:val="007E056E"/>
    <w:rsid w:val="007E43D4"/>
    <w:rsid w:val="007E5EAC"/>
    <w:rsid w:val="007F3D17"/>
    <w:rsid w:val="007F4C34"/>
    <w:rsid w:val="007F79AD"/>
    <w:rsid w:val="00800919"/>
    <w:rsid w:val="00800BB3"/>
    <w:rsid w:val="00804263"/>
    <w:rsid w:val="00807241"/>
    <w:rsid w:val="00814E50"/>
    <w:rsid w:val="00816333"/>
    <w:rsid w:val="00830CAD"/>
    <w:rsid w:val="00835C2A"/>
    <w:rsid w:val="00840385"/>
    <w:rsid w:val="0084239F"/>
    <w:rsid w:val="00842632"/>
    <w:rsid w:val="0084510B"/>
    <w:rsid w:val="00847CCE"/>
    <w:rsid w:val="008523AB"/>
    <w:rsid w:val="0085314E"/>
    <w:rsid w:val="0085327C"/>
    <w:rsid w:val="00856BF6"/>
    <w:rsid w:val="00864D7E"/>
    <w:rsid w:val="0087280F"/>
    <w:rsid w:val="008766DC"/>
    <w:rsid w:val="0087734D"/>
    <w:rsid w:val="008813EF"/>
    <w:rsid w:val="0088240A"/>
    <w:rsid w:val="008826CC"/>
    <w:rsid w:val="00892CFE"/>
    <w:rsid w:val="00894407"/>
    <w:rsid w:val="008971B3"/>
    <w:rsid w:val="008974DE"/>
    <w:rsid w:val="008A3C93"/>
    <w:rsid w:val="008B2CC6"/>
    <w:rsid w:val="008C022D"/>
    <w:rsid w:val="008D3297"/>
    <w:rsid w:val="008D3A4B"/>
    <w:rsid w:val="008D3F83"/>
    <w:rsid w:val="008D7181"/>
    <w:rsid w:val="008F033D"/>
    <w:rsid w:val="008F401C"/>
    <w:rsid w:val="008F7038"/>
    <w:rsid w:val="00900A5E"/>
    <w:rsid w:val="009076A6"/>
    <w:rsid w:val="00910BE4"/>
    <w:rsid w:val="00921EAC"/>
    <w:rsid w:val="009237A7"/>
    <w:rsid w:val="009256EF"/>
    <w:rsid w:val="00942292"/>
    <w:rsid w:val="00943C3B"/>
    <w:rsid w:val="00945707"/>
    <w:rsid w:val="009514E7"/>
    <w:rsid w:val="00960B83"/>
    <w:rsid w:val="009617B8"/>
    <w:rsid w:val="00971964"/>
    <w:rsid w:val="00980950"/>
    <w:rsid w:val="00982922"/>
    <w:rsid w:val="00990D4A"/>
    <w:rsid w:val="00991393"/>
    <w:rsid w:val="00992050"/>
    <w:rsid w:val="009A31D9"/>
    <w:rsid w:val="009A41EA"/>
    <w:rsid w:val="009B1A1A"/>
    <w:rsid w:val="009B2D6A"/>
    <w:rsid w:val="009B7E8E"/>
    <w:rsid w:val="009C0CA5"/>
    <w:rsid w:val="009C7273"/>
    <w:rsid w:val="009D181D"/>
    <w:rsid w:val="009D3537"/>
    <w:rsid w:val="009D3FEF"/>
    <w:rsid w:val="009D6475"/>
    <w:rsid w:val="009D73C8"/>
    <w:rsid w:val="009D7866"/>
    <w:rsid w:val="009D798F"/>
    <w:rsid w:val="009E31D2"/>
    <w:rsid w:val="00A007CA"/>
    <w:rsid w:val="00A057EB"/>
    <w:rsid w:val="00A07D62"/>
    <w:rsid w:val="00A10DBB"/>
    <w:rsid w:val="00A13475"/>
    <w:rsid w:val="00A20992"/>
    <w:rsid w:val="00A259AD"/>
    <w:rsid w:val="00A417F2"/>
    <w:rsid w:val="00A52B0D"/>
    <w:rsid w:val="00A5530B"/>
    <w:rsid w:val="00A644E6"/>
    <w:rsid w:val="00A72475"/>
    <w:rsid w:val="00A75C92"/>
    <w:rsid w:val="00A83200"/>
    <w:rsid w:val="00A83C8E"/>
    <w:rsid w:val="00A853CA"/>
    <w:rsid w:val="00A8693D"/>
    <w:rsid w:val="00A87682"/>
    <w:rsid w:val="00A92655"/>
    <w:rsid w:val="00AA5D7B"/>
    <w:rsid w:val="00AB37BE"/>
    <w:rsid w:val="00AB619A"/>
    <w:rsid w:val="00AB671B"/>
    <w:rsid w:val="00AC030F"/>
    <w:rsid w:val="00AC0679"/>
    <w:rsid w:val="00AC0E56"/>
    <w:rsid w:val="00AC3903"/>
    <w:rsid w:val="00AE2FF0"/>
    <w:rsid w:val="00AE4837"/>
    <w:rsid w:val="00AE64D8"/>
    <w:rsid w:val="00AF4691"/>
    <w:rsid w:val="00B0022A"/>
    <w:rsid w:val="00B02A84"/>
    <w:rsid w:val="00B25754"/>
    <w:rsid w:val="00B3296B"/>
    <w:rsid w:val="00B56EB0"/>
    <w:rsid w:val="00B70242"/>
    <w:rsid w:val="00B80788"/>
    <w:rsid w:val="00B8509A"/>
    <w:rsid w:val="00B87008"/>
    <w:rsid w:val="00B9447B"/>
    <w:rsid w:val="00BA37BD"/>
    <w:rsid w:val="00BA4E5B"/>
    <w:rsid w:val="00BE06C0"/>
    <w:rsid w:val="00BE27F6"/>
    <w:rsid w:val="00BE30EB"/>
    <w:rsid w:val="00BF26EF"/>
    <w:rsid w:val="00C01F8F"/>
    <w:rsid w:val="00C02730"/>
    <w:rsid w:val="00C13C3B"/>
    <w:rsid w:val="00C15F4A"/>
    <w:rsid w:val="00C20CA6"/>
    <w:rsid w:val="00C42D52"/>
    <w:rsid w:val="00C4436C"/>
    <w:rsid w:val="00C450FA"/>
    <w:rsid w:val="00C4573A"/>
    <w:rsid w:val="00C52C33"/>
    <w:rsid w:val="00C54133"/>
    <w:rsid w:val="00C54744"/>
    <w:rsid w:val="00C60910"/>
    <w:rsid w:val="00C83DC6"/>
    <w:rsid w:val="00C8471E"/>
    <w:rsid w:val="00C84DB1"/>
    <w:rsid w:val="00C85465"/>
    <w:rsid w:val="00CA3BB9"/>
    <w:rsid w:val="00CC36BE"/>
    <w:rsid w:val="00CC53A0"/>
    <w:rsid w:val="00CE3E15"/>
    <w:rsid w:val="00CF08D5"/>
    <w:rsid w:val="00CF6486"/>
    <w:rsid w:val="00D039E4"/>
    <w:rsid w:val="00D054BC"/>
    <w:rsid w:val="00D14A82"/>
    <w:rsid w:val="00D16C3F"/>
    <w:rsid w:val="00D243D8"/>
    <w:rsid w:val="00D311F9"/>
    <w:rsid w:val="00D33485"/>
    <w:rsid w:val="00D35303"/>
    <w:rsid w:val="00D41439"/>
    <w:rsid w:val="00D440E1"/>
    <w:rsid w:val="00D47C49"/>
    <w:rsid w:val="00D5168D"/>
    <w:rsid w:val="00D61649"/>
    <w:rsid w:val="00D83A2A"/>
    <w:rsid w:val="00D904BB"/>
    <w:rsid w:val="00D91CE3"/>
    <w:rsid w:val="00D92642"/>
    <w:rsid w:val="00DA5E37"/>
    <w:rsid w:val="00DB24F9"/>
    <w:rsid w:val="00DB6F63"/>
    <w:rsid w:val="00DC79A3"/>
    <w:rsid w:val="00DD0757"/>
    <w:rsid w:val="00DD2739"/>
    <w:rsid w:val="00DD3C1E"/>
    <w:rsid w:val="00DE1766"/>
    <w:rsid w:val="00DE2410"/>
    <w:rsid w:val="00DF76ED"/>
    <w:rsid w:val="00E05C8E"/>
    <w:rsid w:val="00E10D2F"/>
    <w:rsid w:val="00E13D3A"/>
    <w:rsid w:val="00E16B7A"/>
    <w:rsid w:val="00E2000B"/>
    <w:rsid w:val="00E26B51"/>
    <w:rsid w:val="00E454B1"/>
    <w:rsid w:val="00E465A7"/>
    <w:rsid w:val="00E52EB1"/>
    <w:rsid w:val="00E54099"/>
    <w:rsid w:val="00E70757"/>
    <w:rsid w:val="00E7699A"/>
    <w:rsid w:val="00E76DD1"/>
    <w:rsid w:val="00E91169"/>
    <w:rsid w:val="00E92677"/>
    <w:rsid w:val="00EB3614"/>
    <w:rsid w:val="00EB6384"/>
    <w:rsid w:val="00EC0B52"/>
    <w:rsid w:val="00EC42D7"/>
    <w:rsid w:val="00EC5022"/>
    <w:rsid w:val="00EC5CD5"/>
    <w:rsid w:val="00ED1F5C"/>
    <w:rsid w:val="00ED22A1"/>
    <w:rsid w:val="00ED3D93"/>
    <w:rsid w:val="00ED63DE"/>
    <w:rsid w:val="00EE233F"/>
    <w:rsid w:val="00EE37E7"/>
    <w:rsid w:val="00EE66A1"/>
    <w:rsid w:val="00EF0339"/>
    <w:rsid w:val="00EF70B4"/>
    <w:rsid w:val="00F0298F"/>
    <w:rsid w:val="00F077CC"/>
    <w:rsid w:val="00F07CFB"/>
    <w:rsid w:val="00F07F3B"/>
    <w:rsid w:val="00F1213E"/>
    <w:rsid w:val="00F12D05"/>
    <w:rsid w:val="00F1749E"/>
    <w:rsid w:val="00F41F27"/>
    <w:rsid w:val="00F42224"/>
    <w:rsid w:val="00F45736"/>
    <w:rsid w:val="00F50726"/>
    <w:rsid w:val="00F53E89"/>
    <w:rsid w:val="00F565F1"/>
    <w:rsid w:val="00F627EF"/>
    <w:rsid w:val="00F669F0"/>
    <w:rsid w:val="00F66CBA"/>
    <w:rsid w:val="00F74B97"/>
    <w:rsid w:val="00F75795"/>
    <w:rsid w:val="00F7614A"/>
    <w:rsid w:val="00F93F3B"/>
    <w:rsid w:val="00F95AB0"/>
    <w:rsid w:val="00F96855"/>
    <w:rsid w:val="00FA1053"/>
    <w:rsid w:val="00FA49AB"/>
    <w:rsid w:val="00FA650A"/>
    <w:rsid w:val="00FB0D21"/>
    <w:rsid w:val="00FB4D2C"/>
    <w:rsid w:val="00FC50B2"/>
    <w:rsid w:val="00FD1602"/>
    <w:rsid w:val="00FD3B36"/>
    <w:rsid w:val="00FD686D"/>
    <w:rsid w:val="00FD6BA6"/>
    <w:rsid w:val="00FE0E62"/>
    <w:rsid w:val="00FE1950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54667B-5436-43A3-B70C-09598B23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A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B80788"/>
    <w:pPr>
      <w:ind w:left="462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6164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57C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B807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80788"/>
    <w:pPr>
      <w:ind w:left="529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157CF"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B80788"/>
    <w:pPr>
      <w:ind w:left="529" w:hanging="427"/>
    </w:pPr>
  </w:style>
  <w:style w:type="paragraph" w:customStyle="1" w:styleId="TableParagraph">
    <w:name w:val="Table Paragraph"/>
    <w:basedOn w:val="a"/>
    <w:uiPriority w:val="99"/>
    <w:rsid w:val="00B80788"/>
    <w:pPr>
      <w:spacing w:before="13"/>
      <w:ind w:left="103"/>
    </w:pPr>
  </w:style>
  <w:style w:type="paragraph" w:styleId="a6">
    <w:name w:val="No Spacing"/>
    <w:uiPriority w:val="1"/>
    <w:qFormat/>
    <w:rsid w:val="00FC50B2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FC50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250745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rsid w:val="00A10DBB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835C2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Знак Знак Знак"/>
    <w:basedOn w:val="a"/>
    <w:uiPriority w:val="99"/>
    <w:rsid w:val="00835C2A"/>
    <w:pPr>
      <w:widowControl/>
    </w:pPr>
    <w:rPr>
      <w:rFonts w:ascii="Verdana" w:hAnsi="Verdana" w:cs="Verdana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1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6213D"/>
    <w:rPr>
      <w:rFonts w:ascii="Segoe UI" w:hAnsi="Segoe UI" w:cs="Segoe UI"/>
      <w:sz w:val="18"/>
      <w:szCs w:val="18"/>
      <w:lang w:val="en-US" w:eastAsia="en-US"/>
    </w:rPr>
  </w:style>
  <w:style w:type="character" w:customStyle="1" w:styleId="20">
    <w:name w:val="Заголовок 2 Знак"/>
    <w:link w:val="2"/>
    <w:semiHidden/>
    <w:rsid w:val="00D6164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ad">
    <w:name w:val="FollowedHyperlink"/>
    <w:basedOn w:val="a0"/>
    <w:uiPriority w:val="99"/>
    <w:semiHidden/>
    <w:unhideWhenUsed/>
    <w:rsid w:val="00672025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A07D6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A07D62"/>
    <w:rPr>
      <w:rFonts w:ascii="Times New Roman" w:eastAsia="Times New Roman" w:hAnsi="Times New Roman"/>
    </w:rPr>
  </w:style>
  <w:style w:type="character" w:styleId="af0">
    <w:name w:val="footnote reference"/>
    <w:rsid w:val="00A07D62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175E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75E7F"/>
    <w:rPr>
      <w:rFonts w:cs="Calibri"/>
      <w:sz w:val="22"/>
      <w:szCs w:val="22"/>
      <w:lang w:val="en-US" w:eastAsia="en-US"/>
    </w:rPr>
  </w:style>
  <w:style w:type="paragraph" w:styleId="af3">
    <w:name w:val="footer"/>
    <w:basedOn w:val="a"/>
    <w:link w:val="af4"/>
    <w:uiPriority w:val="99"/>
    <w:unhideWhenUsed/>
    <w:rsid w:val="00175E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75E7F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hevskoy.midur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d.nalog.ru/check-stat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msp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zhinvest-fon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61D6-2F09-4E5B-885D-216B26D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BB0E5C4E.dotm</Template>
  <TotalTime>0</TotalTime>
  <Pages>11</Pages>
  <Words>3098</Words>
  <Characters>17662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Любимова Кристина Юрьевна</dc:creator>
  <cp:keywords/>
  <dc:description/>
  <cp:lastModifiedBy>Исакова Елена Николаевна</cp:lastModifiedBy>
  <cp:revision>2</cp:revision>
  <cp:lastPrinted>2021-06-21T08:46:00Z</cp:lastPrinted>
  <dcterms:created xsi:type="dcterms:W3CDTF">2022-01-11T10:12:00Z</dcterms:created>
  <dcterms:modified xsi:type="dcterms:W3CDTF">2022-01-11T10:12:00Z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