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91" w:rsidRPr="00F82B38" w:rsidRDefault="00A47091" w:rsidP="00A4709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 xml:space="preserve">НОМИНАЦИЯ: Лучший мастер </w:t>
      </w:r>
      <w:proofErr w:type="spellStart"/>
      <w:r w:rsidRPr="00F82B38">
        <w:rPr>
          <w:rFonts w:ascii="Times New Roman" w:hAnsi="Times New Roman" w:cs="Times New Roman"/>
          <w:b/>
          <w:color w:val="auto"/>
        </w:rPr>
        <w:t>шугаринга</w:t>
      </w:r>
      <w:proofErr w:type="spellEnd"/>
    </w:p>
    <w:bookmarkEnd w:id="0"/>
    <w:p w:rsidR="00A47091" w:rsidRPr="00F82B38" w:rsidRDefault="00A47091" w:rsidP="00A4709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A47091" w:rsidRPr="00F82B38" w:rsidRDefault="00A47091" w:rsidP="00A4709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A47091" w:rsidRPr="00F82B38" w:rsidRDefault="00A47091" w:rsidP="00A47091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A47091" w:rsidRPr="00F82B38" w:rsidRDefault="00A47091" w:rsidP="00A47091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его эргономичность</w:t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работы, представленной на конкурс в формате до/после</w:t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Различные техники эпиляции</w:t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Внешний вид мастера</w:t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Наличие сервиса: место встречи, ожидания для клиента, угощения/напитки.</w:t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A47091" w:rsidRPr="00F82B38" w:rsidRDefault="00A47091" w:rsidP="00A470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38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Эстетика 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A47091" w:rsidRPr="00F82B38" w:rsidRDefault="00A47091" w:rsidP="00A47091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Гладкость кожи и ее здоровый вид</w:t>
      </w:r>
    </w:p>
    <w:p w:rsidR="00A47091" w:rsidRPr="00F82B38" w:rsidRDefault="00A47091" w:rsidP="00A470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38">
        <w:rPr>
          <w:rFonts w:ascii="Times New Roman" w:hAnsi="Times New Roman" w:cs="Times New Roman"/>
          <w:color w:val="000000"/>
          <w:sz w:val="28"/>
          <w:szCs w:val="28"/>
        </w:rPr>
        <w:t>Требования к постеру:</w:t>
      </w:r>
    </w:p>
    <w:p w:rsidR="00A47091" w:rsidRPr="00F82B38" w:rsidRDefault="00A47091" w:rsidP="00A4709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 xml:space="preserve">Работа должна представлять собой снимок, </w:t>
      </w:r>
      <w:proofErr w:type="spellStart"/>
      <w:r w:rsidRPr="00F82B38">
        <w:rPr>
          <w:rFonts w:ascii="Times New Roman" w:hAnsi="Times New Roman" w:cs="Times New Roman"/>
          <w:color w:val="000000"/>
          <w:sz w:val="24"/>
          <w:szCs w:val="24"/>
        </w:rPr>
        <w:t>эпилируемая</w:t>
      </w:r>
      <w:proofErr w:type="spellEnd"/>
      <w:r w:rsidRPr="00F82B38">
        <w:rPr>
          <w:rFonts w:ascii="Times New Roman" w:hAnsi="Times New Roman" w:cs="Times New Roman"/>
          <w:color w:val="000000"/>
          <w:sz w:val="24"/>
          <w:szCs w:val="24"/>
        </w:rPr>
        <w:t xml:space="preserve"> зона на котором являются центральной частью всего образа фото</w:t>
      </w:r>
    </w:p>
    <w:p w:rsidR="00A47091" w:rsidRPr="00F82B38" w:rsidRDefault="00A47091" w:rsidP="00A4709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На фото не должно присутствовать лицо модели</w:t>
      </w:r>
    </w:p>
    <w:p w:rsidR="00A47091" w:rsidRPr="00F82B38" w:rsidRDefault="00A47091" w:rsidP="00A4709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091" w:rsidRPr="00F82B38" w:rsidRDefault="00A47091" w:rsidP="00A4709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091" w:rsidRPr="00F82B38" w:rsidRDefault="00A47091" w:rsidP="00A47091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A47091" w:rsidRPr="00F82B38" w:rsidRDefault="00A47091" w:rsidP="00A47091">
      <w:pPr>
        <w:pStyle w:val="Default"/>
        <w:spacing w:line="276" w:lineRule="auto"/>
        <w:jc w:val="both"/>
        <w:rPr>
          <w:sz w:val="14"/>
          <w:szCs w:val="28"/>
        </w:rPr>
      </w:pPr>
    </w:p>
    <w:p w:rsidR="00A47091" w:rsidRPr="00F82B38" w:rsidRDefault="00A47091" w:rsidP="00A47091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A47091" w:rsidRPr="00F82B38" w:rsidRDefault="00A47091" w:rsidP="00A47091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A47091" w:rsidRPr="00F82B38" w:rsidRDefault="00A47091" w:rsidP="00A47091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szCs w:val="28"/>
        </w:rPr>
        <w:t>Общее впечатление от постера</w:t>
      </w:r>
    </w:p>
    <w:p w:rsidR="00A47091" w:rsidRPr="00F82B38" w:rsidRDefault="00A47091" w:rsidP="00A47091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A47091" w:rsidRPr="00F82B38" w:rsidRDefault="00A47091" w:rsidP="00A47091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A47091" w:rsidRPr="00F82B38" w:rsidRDefault="00A47091" w:rsidP="00A47091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</w:p>
    <w:p w:rsidR="00A47091" w:rsidRPr="00F82B38" w:rsidRDefault="00A47091" w:rsidP="00A47091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A47091" w:rsidRPr="00F82B38" w:rsidRDefault="00A47091" w:rsidP="00A47091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t>Наличие сервиса</w:t>
      </w:r>
    </w:p>
    <w:p w:rsidR="00A47091" w:rsidRPr="00F82B38" w:rsidRDefault="00A47091" w:rsidP="00A47091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t>Внешний вид мастера</w:t>
      </w:r>
    </w:p>
    <w:p w:rsidR="00A47091" w:rsidRPr="00F82B38" w:rsidRDefault="00A47091" w:rsidP="00A47091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t>Владение техниками</w:t>
      </w:r>
    </w:p>
    <w:p w:rsidR="00A47091" w:rsidRPr="00F82B38" w:rsidRDefault="00A47091" w:rsidP="00A47091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A47091" w:rsidRPr="00F82B38" w:rsidRDefault="00A47091" w:rsidP="00A47091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A47091" w:rsidRPr="00F82B38" w:rsidRDefault="00A47091" w:rsidP="00A47091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lastRenderedPageBreak/>
        <w:t>Эстетика</w:t>
      </w:r>
    </w:p>
    <w:p w:rsidR="00A47091" w:rsidRPr="00F82B38" w:rsidRDefault="00A47091" w:rsidP="00A47091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Внешний вид кожи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A47091" w:rsidRPr="00F82B38" w:rsidRDefault="00A47091" w:rsidP="00A47091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A47091" w:rsidRPr="00F82B38" w:rsidRDefault="00A47091" w:rsidP="00A47091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A47091" w:rsidRPr="00F82B38" w:rsidRDefault="00A47091" w:rsidP="00A47091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A47091" w:rsidRPr="00F82B38" w:rsidRDefault="00A47091" w:rsidP="00A47091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A47091" w:rsidRPr="00F82B38" w:rsidRDefault="00A47091" w:rsidP="00A47091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A47091" w:rsidRPr="00F82B38" w:rsidRDefault="00A47091" w:rsidP="00A47091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A47091" w:rsidRPr="00F82B38" w:rsidRDefault="00A47091" w:rsidP="00A47091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A47091" w:rsidRPr="00F82B38" w:rsidRDefault="00A47091" w:rsidP="00A47091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A47091" w:rsidRPr="00F82B38" w:rsidRDefault="00A47091" w:rsidP="00A47091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A47091" w:rsidRPr="00F82B38" w:rsidRDefault="00A47091" w:rsidP="00A47091">
      <w:pPr>
        <w:pStyle w:val="Default"/>
        <w:spacing w:line="276" w:lineRule="auto"/>
        <w:jc w:val="both"/>
        <w:rPr>
          <w:sz w:val="28"/>
          <w:szCs w:val="28"/>
        </w:rPr>
      </w:pPr>
    </w:p>
    <w:p w:rsidR="00E555DF" w:rsidRPr="00A47091" w:rsidRDefault="00A47091" w:rsidP="00A47091"/>
    <w:sectPr w:rsidR="00E555DF" w:rsidRPr="00A4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17B"/>
    <w:multiLevelType w:val="hybridMultilevel"/>
    <w:tmpl w:val="DAF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F5"/>
    <w:multiLevelType w:val="hybridMultilevel"/>
    <w:tmpl w:val="4D60AD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E9438C"/>
    <w:multiLevelType w:val="hybridMultilevel"/>
    <w:tmpl w:val="08D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7C8C"/>
    <w:multiLevelType w:val="hybridMultilevel"/>
    <w:tmpl w:val="928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295D86"/>
    <w:rsid w:val="003849CE"/>
    <w:rsid w:val="004B527A"/>
    <w:rsid w:val="005C3BC5"/>
    <w:rsid w:val="005E3DAE"/>
    <w:rsid w:val="0065204F"/>
    <w:rsid w:val="00781E44"/>
    <w:rsid w:val="00A47091"/>
    <w:rsid w:val="00A51030"/>
    <w:rsid w:val="00A63454"/>
    <w:rsid w:val="00B050B7"/>
    <w:rsid w:val="00BE268D"/>
    <w:rsid w:val="00D05FB3"/>
    <w:rsid w:val="00D261B6"/>
    <w:rsid w:val="00E1677B"/>
    <w:rsid w:val="00F26AFB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DD85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4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2023-07-05T09:33:00Z</dcterms:created>
  <dcterms:modified xsi:type="dcterms:W3CDTF">2023-07-05T09:33:00Z</dcterms:modified>
</cp:coreProperties>
</file>