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0760E" w14:textId="77777777" w:rsidR="00994D67" w:rsidRDefault="00994D67" w:rsidP="00994D67">
      <w:pPr>
        <w:spacing w:line="0" w:lineRule="atLeast"/>
        <w:ind w:left="3140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ПРИЛОЖЕНИЕ № 2</w:t>
      </w:r>
    </w:p>
    <w:p w14:paraId="788DBDBD" w14:textId="77777777" w:rsidR="00994D67" w:rsidRDefault="00994D67" w:rsidP="00994D67">
      <w:pPr>
        <w:spacing w:line="0" w:lineRule="atLeast"/>
        <w:ind w:left="3140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 Правилам предоставления в 2020 году</w:t>
      </w:r>
    </w:p>
    <w:p w14:paraId="70B506E0" w14:textId="77777777" w:rsidR="00994D67" w:rsidRDefault="00994D67" w:rsidP="00994D67">
      <w:pPr>
        <w:spacing w:line="0" w:lineRule="atLeast"/>
        <w:ind w:left="3120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из федерального бюджета субсидий субъектам</w:t>
      </w:r>
    </w:p>
    <w:p w14:paraId="6BD5AC18" w14:textId="77777777" w:rsidR="00994D67" w:rsidRDefault="00994D67" w:rsidP="00994D67">
      <w:pPr>
        <w:spacing w:line="0" w:lineRule="atLeast"/>
        <w:ind w:left="3120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малого и среднего предпринимательства,</w:t>
      </w:r>
    </w:p>
    <w:p w14:paraId="7F380422" w14:textId="77777777" w:rsidR="00994D67" w:rsidRDefault="00994D67" w:rsidP="00994D67">
      <w:pPr>
        <w:spacing w:line="237" w:lineRule="auto"/>
        <w:ind w:left="3120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ведущим деятельность в отраслях</w:t>
      </w:r>
    </w:p>
    <w:p w14:paraId="23039074" w14:textId="77777777" w:rsidR="00994D67" w:rsidRDefault="00994D67" w:rsidP="00994D67">
      <w:pPr>
        <w:spacing w:line="16" w:lineRule="exact"/>
        <w:jc w:val="center"/>
        <w:rPr>
          <w:rFonts w:ascii="Times New Roman" w:eastAsia="Times New Roman" w:hAnsi="Times New Roman"/>
        </w:rPr>
      </w:pPr>
    </w:p>
    <w:p w14:paraId="5AC96E9B" w14:textId="5B92C5CA" w:rsidR="00994D67" w:rsidRDefault="00994D67" w:rsidP="00994D67">
      <w:pPr>
        <w:spacing w:line="232" w:lineRule="auto"/>
        <w:ind w:left="3280" w:right="300" w:firstLine="41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российской экономики, в наибольшей степени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пострадавших в условиях ухудшения ситуации</w:t>
      </w:r>
    </w:p>
    <w:p w14:paraId="7CA5208C" w14:textId="77777777" w:rsidR="00994D67" w:rsidRDefault="00994D67" w:rsidP="00994D67">
      <w:pPr>
        <w:spacing w:line="15" w:lineRule="exact"/>
        <w:jc w:val="center"/>
        <w:rPr>
          <w:rFonts w:ascii="Times New Roman" w:eastAsia="Times New Roman" w:hAnsi="Times New Roman"/>
        </w:rPr>
      </w:pPr>
    </w:p>
    <w:p w14:paraId="65DE9ECE" w14:textId="77777777" w:rsidR="00994D67" w:rsidRDefault="00994D67" w:rsidP="00994D67">
      <w:pPr>
        <w:numPr>
          <w:ilvl w:val="0"/>
          <w:numId w:val="1"/>
        </w:numPr>
        <w:tabs>
          <w:tab w:val="left" w:pos="4128"/>
        </w:tabs>
        <w:spacing w:line="232" w:lineRule="auto"/>
        <w:ind w:left="4500" w:right="940" w:hanging="566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результате распространения новой </w:t>
      </w:r>
      <w:proofErr w:type="spellStart"/>
      <w:r>
        <w:rPr>
          <w:rFonts w:ascii="Times New Roman" w:eastAsia="Times New Roman" w:hAnsi="Times New Roman"/>
          <w:sz w:val="28"/>
        </w:rPr>
        <w:t>коронавирусной</w:t>
      </w:r>
      <w:proofErr w:type="spellEnd"/>
      <w:r>
        <w:rPr>
          <w:rFonts w:ascii="Times New Roman" w:eastAsia="Times New Roman" w:hAnsi="Times New Roman"/>
          <w:sz w:val="28"/>
        </w:rPr>
        <w:t xml:space="preserve"> инфекции</w:t>
      </w:r>
    </w:p>
    <w:p w14:paraId="287F4018" w14:textId="77777777" w:rsidR="00994D67" w:rsidRDefault="00994D67" w:rsidP="00994D67">
      <w:pPr>
        <w:spacing w:line="323" w:lineRule="exact"/>
        <w:rPr>
          <w:rFonts w:ascii="Times New Roman" w:eastAsia="Times New Roman" w:hAnsi="Times New Roman"/>
        </w:rPr>
      </w:pPr>
    </w:p>
    <w:p w14:paraId="34CAAAD7" w14:textId="77777777" w:rsidR="00994D67" w:rsidRDefault="00994D67" w:rsidP="00994D67">
      <w:pPr>
        <w:spacing w:line="0" w:lineRule="atLeast"/>
        <w:ind w:left="81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(форма)</w:t>
      </w:r>
    </w:p>
    <w:p w14:paraId="5E08D6F1" w14:textId="77777777" w:rsidR="00994D67" w:rsidRDefault="00994D67" w:rsidP="00994D67">
      <w:pPr>
        <w:spacing w:line="322" w:lineRule="exact"/>
        <w:rPr>
          <w:rFonts w:ascii="Times New Roman" w:eastAsia="Times New Roman" w:hAnsi="Times New Roman"/>
        </w:rPr>
      </w:pPr>
    </w:p>
    <w:p w14:paraId="142AB76A" w14:textId="77777777" w:rsidR="00994D67" w:rsidRDefault="00994D67" w:rsidP="00994D67">
      <w:pPr>
        <w:spacing w:line="0" w:lineRule="atLeast"/>
        <w:ind w:left="40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____________________________________</w:t>
      </w:r>
    </w:p>
    <w:p w14:paraId="45CB2B82" w14:textId="77777777" w:rsidR="00994D67" w:rsidRDefault="00994D67" w:rsidP="00994D67">
      <w:pPr>
        <w:spacing w:line="220" w:lineRule="auto"/>
        <w:ind w:left="3980"/>
        <w:jc w:val="center"/>
        <w:rPr>
          <w:rFonts w:ascii="Times New Roman" w:eastAsia="Times New Roman" w:hAnsi="Times New Roman"/>
          <w:sz w:val="25"/>
          <w:vertAlign w:val="superscript"/>
        </w:rPr>
      </w:pPr>
      <w:r>
        <w:rPr>
          <w:rFonts w:ascii="Times New Roman" w:eastAsia="Times New Roman" w:hAnsi="Times New Roman"/>
        </w:rPr>
        <w:t>(наименование организации)</w:t>
      </w:r>
      <w:r>
        <w:rPr>
          <w:rFonts w:ascii="Times New Roman" w:eastAsia="Times New Roman" w:hAnsi="Times New Roman"/>
          <w:sz w:val="25"/>
          <w:vertAlign w:val="superscript"/>
        </w:rPr>
        <w:t>1</w:t>
      </w:r>
    </w:p>
    <w:p w14:paraId="1E50F771" w14:textId="77777777" w:rsidR="00994D67" w:rsidRDefault="00994D67" w:rsidP="00994D67">
      <w:pPr>
        <w:spacing w:line="220" w:lineRule="auto"/>
        <w:ind w:left="40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____________________________________</w:t>
      </w:r>
    </w:p>
    <w:p w14:paraId="23315C08" w14:textId="77777777" w:rsidR="00994D67" w:rsidRDefault="00994D67" w:rsidP="00994D67">
      <w:pPr>
        <w:spacing w:line="237" w:lineRule="auto"/>
        <w:ind w:left="40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____________________________________</w:t>
      </w:r>
    </w:p>
    <w:p w14:paraId="37A4584D" w14:textId="77777777" w:rsidR="00994D67" w:rsidRDefault="00994D67" w:rsidP="00994D67">
      <w:pPr>
        <w:spacing w:line="0" w:lineRule="atLeast"/>
        <w:ind w:left="5980"/>
        <w:rPr>
          <w:rFonts w:ascii="Times New Roman" w:eastAsia="Times New Roman" w:hAnsi="Times New Roman"/>
          <w:sz w:val="25"/>
          <w:vertAlign w:val="superscript"/>
        </w:rPr>
      </w:pPr>
      <w:r>
        <w:rPr>
          <w:rFonts w:ascii="Times New Roman" w:eastAsia="Times New Roman" w:hAnsi="Times New Roman"/>
        </w:rPr>
        <w:t>ИНН (КПП)</w:t>
      </w:r>
      <w:r>
        <w:rPr>
          <w:rFonts w:ascii="Times New Roman" w:eastAsia="Times New Roman" w:hAnsi="Times New Roman"/>
          <w:sz w:val="25"/>
          <w:vertAlign w:val="superscript"/>
        </w:rPr>
        <w:t>2</w:t>
      </w:r>
    </w:p>
    <w:p w14:paraId="36DC610F" w14:textId="77777777" w:rsidR="00994D67" w:rsidRDefault="00994D67" w:rsidP="00994D67">
      <w:pPr>
        <w:spacing w:line="353" w:lineRule="exact"/>
        <w:rPr>
          <w:rFonts w:ascii="Times New Roman" w:eastAsia="Times New Roman" w:hAnsi="Times New Roman"/>
        </w:rPr>
      </w:pPr>
    </w:p>
    <w:p w14:paraId="3F84432F" w14:textId="77777777" w:rsidR="00994D67" w:rsidRDefault="00994D67" w:rsidP="00994D67">
      <w:pPr>
        <w:spacing w:line="0" w:lineRule="atLeast"/>
        <w:ind w:left="74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КНД 1150102</w:t>
      </w:r>
    </w:p>
    <w:p w14:paraId="50122788" w14:textId="77777777" w:rsidR="00994D67" w:rsidRDefault="00994D67" w:rsidP="00994D67">
      <w:pPr>
        <w:spacing w:line="360" w:lineRule="exact"/>
        <w:rPr>
          <w:rFonts w:ascii="Times New Roman" w:eastAsia="Times New Roman" w:hAnsi="Times New Roman"/>
        </w:rPr>
      </w:pPr>
    </w:p>
    <w:p w14:paraId="638374DB" w14:textId="77777777" w:rsidR="00994D67" w:rsidRDefault="00994D67" w:rsidP="00994D67">
      <w:pPr>
        <w:spacing w:line="0" w:lineRule="atLeast"/>
        <w:ind w:left="31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Заявление № ________</w:t>
      </w:r>
    </w:p>
    <w:p w14:paraId="4526D757" w14:textId="77777777" w:rsidR="00994D67" w:rsidRDefault="00994D67" w:rsidP="00994D67">
      <w:pPr>
        <w:spacing w:line="396" w:lineRule="exact"/>
        <w:rPr>
          <w:rFonts w:ascii="Times New Roman" w:eastAsia="Times New Roman" w:hAnsi="Times New Roman"/>
        </w:rPr>
      </w:pPr>
    </w:p>
    <w:p w14:paraId="7E200004" w14:textId="77777777" w:rsidR="00994D67" w:rsidRDefault="00994D67" w:rsidP="00994D67">
      <w:pPr>
        <w:spacing w:line="0" w:lineRule="atLeast"/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Прошу предоставить _________________________________________</w:t>
      </w:r>
    </w:p>
    <w:p w14:paraId="2CAD8A5F" w14:textId="77777777" w:rsidR="00994D67" w:rsidRDefault="00994D67" w:rsidP="00994D67">
      <w:pPr>
        <w:spacing w:line="0" w:lineRule="atLeast"/>
        <w:ind w:left="4840"/>
        <w:rPr>
          <w:rFonts w:ascii="Times New Roman" w:eastAsia="Times New Roman" w:hAnsi="Times New Roman"/>
          <w:sz w:val="25"/>
          <w:vertAlign w:val="superscript"/>
        </w:rPr>
      </w:pPr>
      <w:r>
        <w:rPr>
          <w:rFonts w:ascii="Times New Roman" w:eastAsia="Times New Roman" w:hAnsi="Times New Roman"/>
        </w:rPr>
        <w:t>(наименование организации)</w:t>
      </w:r>
      <w:r>
        <w:rPr>
          <w:rFonts w:ascii="Times New Roman" w:eastAsia="Times New Roman" w:hAnsi="Times New Roman"/>
          <w:sz w:val="25"/>
          <w:vertAlign w:val="superscript"/>
        </w:rPr>
        <w:t>1</w:t>
      </w:r>
    </w:p>
    <w:p w14:paraId="18A22E2A" w14:textId="77777777" w:rsidR="00994D67" w:rsidRDefault="00994D67" w:rsidP="00994D67">
      <w:pPr>
        <w:spacing w:line="14" w:lineRule="exact"/>
        <w:rPr>
          <w:rFonts w:ascii="Times New Roman" w:eastAsia="Times New Roman" w:hAnsi="Times New Roman"/>
        </w:rPr>
      </w:pPr>
    </w:p>
    <w:p w14:paraId="20D1B7F5" w14:textId="77777777" w:rsidR="00994D67" w:rsidRDefault="00994D67" w:rsidP="00994D67">
      <w:pPr>
        <w:spacing w:line="259" w:lineRule="auto"/>
        <w:ind w:left="20" w:right="16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субсидию, предусмотренную постановлением Правительства Российской Федерации от 24 апреля 2020 г. № 576 "Об утверждении Правил предоставления в 2020 году из федерального бюджета субсидий субъектам малого и среднего предпринимательства, ведущим деятельность в отраслях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>
        <w:rPr>
          <w:rFonts w:ascii="Times New Roman" w:eastAsia="Times New Roman" w:hAnsi="Times New Roman"/>
          <w:sz w:val="28"/>
        </w:rPr>
        <w:t>коронавирусной</w:t>
      </w:r>
      <w:proofErr w:type="spellEnd"/>
      <w:r>
        <w:rPr>
          <w:rFonts w:ascii="Times New Roman" w:eastAsia="Times New Roman" w:hAnsi="Times New Roman"/>
          <w:sz w:val="28"/>
        </w:rPr>
        <w:t xml:space="preserve"> инфекции", за ___________ 2020 г.</w:t>
      </w:r>
    </w:p>
    <w:p w14:paraId="288AFC69" w14:textId="77777777" w:rsidR="00994D67" w:rsidRDefault="00994D67" w:rsidP="00994D67">
      <w:pPr>
        <w:spacing w:line="8" w:lineRule="exact"/>
        <w:rPr>
          <w:rFonts w:ascii="Times New Roman" w:eastAsia="Times New Roman" w:hAnsi="Times New Roman"/>
        </w:rPr>
      </w:pPr>
    </w:p>
    <w:p w14:paraId="770209C7" w14:textId="77777777" w:rsidR="00994D67" w:rsidRDefault="00994D67" w:rsidP="00994D67">
      <w:pPr>
        <w:spacing w:line="0" w:lineRule="atLeast"/>
        <w:ind w:left="1980"/>
        <w:rPr>
          <w:rFonts w:ascii="Times New Roman" w:eastAsia="Times New Roman" w:hAnsi="Times New Roman"/>
          <w:sz w:val="25"/>
          <w:vertAlign w:val="superscript"/>
        </w:rPr>
      </w:pPr>
      <w:r>
        <w:rPr>
          <w:rFonts w:ascii="Times New Roman" w:eastAsia="Times New Roman" w:hAnsi="Times New Roman"/>
        </w:rPr>
        <w:t>(код месяца)</w:t>
      </w:r>
      <w:r>
        <w:rPr>
          <w:rFonts w:ascii="Times New Roman" w:eastAsia="Times New Roman" w:hAnsi="Times New Roman"/>
          <w:sz w:val="25"/>
          <w:vertAlign w:val="superscript"/>
        </w:rPr>
        <w:t>3</w:t>
      </w:r>
    </w:p>
    <w:p w14:paraId="243E1BFE" w14:textId="77777777" w:rsidR="00994D67" w:rsidRDefault="00994D67" w:rsidP="00994D67">
      <w:pPr>
        <w:spacing w:line="232" w:lineRule="auto"/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Указанную субсидию прошу перечислить на счет ________________,</w:t>
      </w:r>
    </w:p>
    <w:p w14:paraId="7DC4AD1F" w14:textId="77777777" w:rsidR="00994D67" w:rsidRDefault="00994D67" w:rsidP="00994D67">
      <w:pPr>
        <w:spacing w:line="12" w:lineRule="exact"/>
        <w:rPr>
          <w:rFonts w:ascii="Times New Roman" w:eastAsia="Times New Roman" w:hAnsi="Times New Roman"/>
        </w:rPr>
      </w:pPr>
    </w:p>
    <w:p w14:paraId="7D3273E5" w14:textId="77777777" w:rsidR="00994D67" w:rsidRDefault="00994D67" w:rsidP="00994D67">
      <w:pPr>
        <w:spacing w:line="0" w:lineRule="atLeast"/>
        <w:ind w:left="68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(наименование счета)</w:t>
      </w:r>
    </w:p>
    <w:p w14:paraId="13951F4A" w14:textId="77777777" w:rsidR="00994D67" w:rsidRDefault="00994D67" w:rsidP="00994D67">
      <w:pPr>
        <w:spacing w:line="37" w:lineRule="exact"/>
        <w:rPr>
          <w:rFonts w:ascii="Times New Roman" w:eastAsia="Times New Roman" w:hAnsi="Times New Roman"/>
        </w:rPr>
      </w:pPr>
    </w:p>
    <w:p w14:paraId="5ADE208A" w14:textId="77777777" w:rsidR="00994D67" w:rsidRDefault="00994D67" w:rsidP="00994D67">
      <w:pPr>
        <w:spacing w:line="0" w:lineRule="atLeast"/>
        <w:ind w:lef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открытый в _____________________________________________________</w:t>
      </w:r>
    </w:p>
    <w:p w14:paraId="169332FD" w14:textId="77777777" w:rsidR="00994D67" w:rsidRDefault="00994D67" w:rsidP="00994D67">
      <w:pPr>
        <w:spacing w:line="11" w:lineRule="exact"/>
        <w:rPr>
          <w:rFonts w:ascii="Times New Roman" w:eastAsia="Times New Roman" w:hAnsi="Times New Roman"/>
        </w:rPr>
      </w:pPr>
    </w:p>
    <w:p w14:paraId="2817DA1F" w14:textId="77777777" w:rsidR="00994D67" w:rsidRDefault="00994D67" w:rsidP="00994D67">
      <w:pPr>
        <w:spacing w:line="0" w:lineRule="atLeast"/>
        <w:ind w:right="14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(наименование банка (кредитной организации)</w:t>
      </w:r>
    </w:p>
    <w:p w14:paraId="3617924E" w14:textId="77777777" w:rsidR="00994D67" w:rsidRDefault="00994D67" w:rsidP="00994D67">
      <w:pPr>
        <w:spacing w:line="397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160"/>
        <w:gridCol w:w="2240"/>
        <w:gridCol w:w="180"/>
        <w:gridCol w:w="1880"/>
        <w:gridCol w:w="140"/>
        <w:gridCol w:w="1840"/>
      </w:tblGrid>
      <w:tr w:rsidR="00994D67" w14:paraId="0B4426DF" w14:textId="77777777" w:rsidTr="00994D67">
        <w:trPr>
          <w:trHeight w:val="326"/>
        </w:trPr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1549945" w14:textId="77777777" w:rsidR="00994D67" w:rsidRDefault="00994D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vAlign w:val="bottom"/>
          </w:tcPr>
          <w:p w14:paraId="6588CB39" w14:textId="77777777" w:rsidR="00994D67" w:rsidRDefault="00994D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BE93DC5" w14:textId="77777777" w:rsidR="00994D67" w:rsidRDefault="00994D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4DF39644" w14:textId="77777777" w:rsidR="00994D67" w:rsidRDefault="00994D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4D89788" w14:textId="77777777" w:rsidR="00994D67" w:rsidRDefault="00994D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vAlign w:val="bottom"/>
            <w:hideMark/>
          </w:tcPr>
          <w:p w14:paraId="5439F44D" w14:textId="77777777" w:rsidR="00994D67" w:rsidRDefault="00994D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/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E5E1B25" w14:textId="77777777" w:rsidR="00994D67" w:rsidRDefault="00994D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94D67" w14:paraId="29DC5600" w14:textId="77777777" w:rsidTr="00994D67">
        <w:trPr>
          <w:trHeight w:val="227"/>
        </w:trPr>
        <w:tc>
          <w:tcPr>
            <w:tcW w:w="2800" w:type="dxa"/>
            <w:vAlign w:val="bottom"/>
            <w:hideMark/>
          </w:tcPr>
          <w:p w14:paraId="5093F6FA" w14:textId="77777777" w:rsidR="00994D67" w:rsidRDefault="00994D67">
            <w:pPr>
              <w:spacing w:line="228" w:lineRule="exac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(корреспондентский счет)</w:t>
            </w:r>
          </w:p>
        </w:tc>
        <w:tc>
          <w:tcPr>
            <w:tcW w:w="160" w:type="dxa"/>
            <w:vAlign w:val="bottom"/>
          </w:tcPr>
          <w:p w14:paraId="5776B6FA" w14:textId="77777777" w:rsidR="00994D67" w:rsidRDefault="00994D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40" w:type="dxa"/>
            <w:vAlign w:val="bottom"/>
            <w:hideMark/>
          </w:tcPr>
          <w:p w14:paraId="00566CB7" w14:textId="77777777" w:rsidR="00994D67" w:rsidRDefault="00994D67">
            <w:pPr>
              <w:spacing w:line="228" w:lineRule="exact"/>
              <w:ind w:left="8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(БИК)</w:t>
            </w:r>
          </w:p>
        </w:tc>
        <w:tc>
          <w:tcPr>
            <w:tcW w:w="180" w:type="dxa"/>
            <w:vAlign w:val="bottom"/>
          </w:tcPr>
          <w:p w14:paraId="0E955E6F" w14:textId="77777777" w:rsidR="00994D67" w:rsidRDefault="00994D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60" w:type="dxa"/>
            <w:gridSpan w:val="3"/>
            <w:vAlign w:val="bottom"/>
            <w:hideMark/>
          </w:tcPr>
          <w:p w14:paraId="1354736A" w14:textId="77777777" w:rsidR="00994D67" w:rsidRDefault="00994D67">
            <w:pPr>
              <w:spacing w:line="228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ИНН/(КПП) банка</w:t>
            </w:r>
          </w:p>
        </w:tc>
      </w:tr>
    </w:tbl>
    <w:p w14:paraId="04DBF548" w14:textId="77777777" w:rsidR="00994D67" w:rsidRDefault="00994D67" w:rsidP="00994D67">
      <w:pPr>
        <w:spacing w:line="85" w:lineRule="exact"/>
        <w:rPr>
          <w:rFonts w:ascii="Times New Roman" w:eastAsia="Times New Roman" w:hAnsi="Times New Roman"/>
        </w:rPr>
      </w:pPr>
    </w:p>
    <w:p w14:paraId="055D8874" w14:textId="77777777" w:rsidR="00994D67" w:rsidRDefault="00994D67" w:rsidP="00994D67">
      <w:pPr>
        <w:spacing w:line="0" w:lineRule="atLeast"/>
        <w:ind w:lef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Номер счета _____________________________________________________</w:t>
      </w:r>
    </w:p>
    <w:p w14:paraId="70486D94" w14:textId="77777777" w:rsidR="00994D67" w:rsidRDefault="00994D67" w:rsidP="00994D67">
      <w:pPr>
        <w:spacing w:line="36" w:lineRule="exact"/>
        <w:rPr>
          <w:rFonts w:ascii="Times New Roman" w:eastAsia="Times New Roman" w:hAnsi="Times New Roman"/>
        </w:rPr>
      </w:pPr>
    </w:p>
    <w:p w14:paraId="25A0C3BF" w14:textId="77777777" w:rsidR="00994D67" w:rsidRDefault="00994D67" w:rsidP="00994D67">
      <w:pPr>
        <w:spacing w:line="0" w:lineRule="atLeast"/>
        <w:ind w:lef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Получатель _____________________________________________________.</w:t>
      </w:r>
    </w:p>
    <w:p w14:paraId="23824F54" w14:textId="77777777" w:rsidR="00994D67" w:rsidRDefault="00994D67" w:rsidP="00994D67">
      <w:pPr>
        <w:spacing w:line="0" w:lineRule="atLeast"/>
        <w:ind w:left="3720"/>
        <w:rPr>
          <w:rFonts w:ascii="Times New Roman" w:eastAsia="Times New Roman" w:hAnsi="Times New Roman"/>
          <w:sz w:val="25"/>
          <w:vertAlign w:val="superscript"/>
        </w:rPr>
      </w:pPr>
      <w:r>
        <w:rPr>
          <w:rFonts w:ascii="Times New Roman" w:eastAsia="Times New Roman" w:hAnsi="Times New Roman"/>
        </w:rPr>
        <w:t>(полное наименование организации)</w:t>
      </w:r>
      <w:r>
        <w:rPr>
          <w:rFonts w:ascii="Times New Roman" w:eastAsia="Times New Roman" w:hAnsi="Times New Roman"/>
          <w:sz w:val="25"/>
          <w:vertAlign w:val="superscript"/>
        </w:rPr>
        <w:t>1</w:t>
      </w:r>
    </w:p>
    <w:p w14:paraId="592A144B" w14:textId="77777777" w:rsidR="00994D67" w:rsidRDefault="00994D67" w:rsidP="00994D67">
      <w:pPr>
        <w:rPr>
          <w:rFonts w:ascii="Times New Roman" w:eastAsia="Times New Roman" w:hAnsi="Times New Roman"/>
          <w:sz w:val="25"/>
          <w:vertAlign w:val="superscript"/>
        </w:rPr>
        <w:sectPr w:rsidR="00994D67">
          <w:pgSz w:w="11900" w:h="16841"/>
          <w:pgMar w:top="1410" w:right="1266" w:bottom="1440" w:left="1400" w:header="0" w:footer="0" w:gutter="0"/>
          <w:cols w:space="720"/>
        </w:sectPr>
      </w:pPr>
    </w:p>
    <w:p w14:paraId="3E5965BA" w14:textId="77777777" w:rsidR="00994D67" w:rsidRDefault="00994D67" w:rsidP="00994D67">
      <w:pPr>
        <w:spacing w:line="0" w:lineRule="atLeast"/>
        <w:jc w:val="center"/>
        <w:rPr>
          <w:rFonts w:ascii="Times New Roman" w:eastAsia="Times New Roman" w:hAnsi="Times New Roman"/>
          <w:sz w:val="28"/>
        </w:rPr>
      </w:pPr>
      <w:bookmarkStart w:id="0" w:name="page9"/>
      <w:bookmarkEnd w:id="0"/>
      <w:r>
        <w:rPr>
          <w:rFonts w:ascii="Times New Roman" w:eastAsia="Times New Roman" w:hAnsi="Times New Roman"/>
          <w:sz w:val="28"/>
        </w:rPr>
        <w:lastRenderedPageBreak/>
        <w:t>2</w:t>
      </w:r>
    </w:p>
    <w:p w14:paraId="06A05A4E" w14:textId="77777777" w:rsidR="00994D67" w:rsidRDefault="00994D67" w:rsidP="00994D67">
      <w:pPr>
        <w:spacing w:line="200" w:lineRule="exact"/>
        <w:rPr>
          <w:rFonts w:ascii="Times New Roman" w:eastAsia="Times New Roman" w:hAnsi="Times New Roman"/>
        </w:rPr>
      </w:pPr>
    </w:p>
    <w:p w14:paraId="50B50B9F" w14:textId="77777777" w:rsidR="00994D67" w:rsidRDefault="00994D67" w:rsidP="00994D67">
      <w:pPr>
        <w:spacing w:line="202" w:lineRule="exact"/>
        <w:rPr>
          <w:rFonts w:ascii="Times New Roman" w:eastAsia="Times New Roman" w:hAnsi="Times New Roman"/>
        </w:rPr>
      </w:pPr>
    </w:p>
    <w:p w14:paraId="4C8BAFD2" w14:textId="77777777" w:rsidR="00994D67" w:rsidRDefault="00994D67" w:rsidP="00994D67">
      <w:pPr>
        <w:spacing w:line="256" w:lineRule="auto"/>
        <w:ind w:left="100" w:right="1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Настоящим заявлением подтверждаю исполнение обязанности по представлению сведений по форме "Сведения о застрахованных лицах",</w:t>
      </w:r>
    </w:p>
    <w:p w14:paraId="25E4FC0F" w14:textId="77777777" w:rsidR="00994D67" w:rsidRDefault="00994D67" w:rsidP="00994D67">
      <w:pPr>
        <w:spacing w:line="28" w:lineRule="exact"/>
        <w:rPr>
          <w:rFonts w:ascii="Times New Roman" w:eastAsia="Times New Roman" w:hAnsi="Times New Roman"/>
        </w:rPr>
      </w:pPr>
    </w:p>
    <w:p w14:paraId="5CA68D16" w14:textId="77777777" w:rsidR="00994D67" w:rsidRDefault="00994D67" w:rsidP="00994D67">
      <w:pPr>
        <w:spacing w:line="256" w:lineRule="auto"/>
        <w:ind w:left="100" w:right="1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утвержденной постановлением Правления Пенсионного фонда Российской Федерации от 1 февраля 2016 г. № 83п, в полном объеме</w:t>
      </w:r>
    </w:p>
    <w:p w14:paraId="7C7F6353" w14:textId="77777777" w:rsidR="00994D67" w:rsidRDefault="00994D67" w:rsidP="00994D67">
      <w:pPr>
        <w:spacing w:line="28" w:lineRule="exact"/>
        <w:rPr>
          <w:rFonts w:ascii="Times New Roman" w:eastAsia="Times New Roman" w:hAnsi="Times New Roman"/>
        </w:rPr>
      </w:pPr>
    </w:p>
    <w:p w14:paraId="3E125B4B" w14:textId="77777777" w:rsidR="00994D67" w:rsidRDefault="00994D67" w:rsidP="00994D67">
      <w:pPr>
        <w:numPr>
          <w:ilvl w:val="0"/>
          <w:numId w:val="2"/>
        </w:numPr>
        <w:tabs>
          <w:tab w:val="left" w:pos="357"/>
        </w:tabs>
        <w:spacing w:line="256" w:lineRule="auto"/>
        <w:ind w:left="100" w:right="120" w:hanging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порядке и сроки, которые установлены законодательством Российской Федерации.</w:t>
      </w:r>
    </w:p>
    <w:p w14:paraId="614514B3" w14:textId="088AF62F" w:rsidR="00994D67" w:rsidRDefault="00994D67" w:rsidP="00994D67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0ACCF18" wp14:editId="3A69D130">
                <wp:simplePos x="0" y="0"/>
                <wp:positionH relativeFrom="column">
                  <wp:posOffset>-5715</wp:posOffset>
                </wp:positionH>
                <wp:positionV relativeFrom="paragraph">
                  <wp:posOffset>424815</wp:posOffset>
                </wp:positionV>
                <wp:extent cx="2859405" cy="0"/>
                <wp:effectExtent l="13335" t="5715" r="13335" b="133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94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A836B" id="Прямая соединительная линия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33.45pt" to="224.7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Uth+AEAAJkDAAAOAAAAZHJzL2Uyb0RvYy54bWysU81uEzEQviPxDpbvZDcRjdpVNj20lEuB&#10;SC0PMLG9WQuvx7KdbHIDzkh5BF6BQ5EqFXiG3TfCdn4ocEPswRrPz+f5vpmdnK8bRVbCOom6pMNB&#10;TonQDLnUi5K+vb16dkqJ86A5KNSipBvh6Pn06ZNJawoxwhoVF5YEEO2K1pS09t4UWeZYLRpwAzRC&#10;h2CFtgEfrnaRcQttQG9UNsrzcdai5cYiE84F7+UuSKcJv6oE82+qyglPVElDbz6dNp3zeGbTCRQL&#10;C6aWbN8G/EMXDUgdHj1CXYIHsrTyL6hGMosOKz9g2GRYVZKJxCGwGeZ/sLmpwYjEJYjjzFEm9/9g&#10;2evVzBLJSzqiREMTRtR97t/32+5b96Xfkv5D96P72t1199337r7/GOyH/lOwY7B72Lu3ZBSVbI0r&#10;AuCFntmoBVvrG3ON7J0jGi9q0AuRGN1uTHhmGCuy30rixZnQz7x9hTzkwNJjknVd2SZCBsHIOk1v&#10;c5yeWHvCgnN0enL2PD+hhB1iGRSHQmOdfymwIdEoqZI6CgsFrK6dj41AcUiJbo1XUqm0HEqTtqTj&#10;/GycChwqyWMwpjm7mF8oS1YQ1yt9iVWIPE6zuNQ8gdUC+Iu97UGqnR0eV3ovRuS/U3KOfDOzB5HC&#10;/FOX+12NC/b4nqp//VHTnwAAAP//AwBQSwMEFAAGAAgAAAAhANfW34ncAAAABwEAAA8AAABkcnMv&#10;ZG93bnJldi54bWxMjkFLw0AQhe+C/2EZwVu7UUJM0myKKAo9iNgWz9vsNInJzobstkn/vSMe9PSY&#10;9x5vvmI9216ccfStIwV3ywgEUuVMS7WC/e5lkYLwQZPRvSNUcEEP6/L6qtC5cRN94HkbasEj5HOt&#10;oAlhyKX0VYNW+6UbkDg7utHqwOdYSzPqicdtL++jKJFWt8QfGj3gU4NVtz1ZBW+pfHbv3Wd1+Zp2&#10;r2m66bKHzV6p25v5cQUi4Bz+yvCDz+hQMtPBnch40StYZFxUkCSsHMdxFoM4/BqyLOR//vIbAAD/&#10;/wMAUEsBAi0AFAAGAAgAAAAhALaDOJL+AAAA4QEAABMAAAAAAAAAAAAAAAAAAAAAAFtDb250ZW50&#10;X1R5cGVzXS54bWxQSwECLQAUAAYACAAAACEAOP0h/9YAAACUAQAACwAAAAAAAAAAAAAAAAAvAQAA&#10;X3JlbHMvLnJlbHNQSwECLQAUAAYACAAAACEASwVLYfgBAACZAwAADgAAAAAAAAAAAAAAAAAuAgAA&#10;ZHJzL2Uyb0RvYy54bWxQSwECLQAUAAYACAAAACEA19bfidwAAAAHAQAADwAAAAAAAAAAAAAAAABS&#10;BAAAZHJzL2Rvd25yZXYueG1sUEsFBgAAAAAEAAQA8wAAAFsFAAAAAA=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091A268" wp14:editId="5328B4D4">
                <wp:simplePos x="0" y="0"/>
                <wp:positionH relativeFrom="column">
                  <wp:posOffset>3926205</wp:posOffset>
                </wp:positionH>
                <wp:positionV relativeFrom="paragraph">
                  <wp:posOffset>424815</wp:posOffset>
                </wp:positionV>
                <wp:extent cx="1966595" cy="0"/>
                <wp:effectExtent l="11430" t="5715" r="12700" b="1333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65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EC86B" id="Прямая соединительная линия 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15pt,33.45pt" to="464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Rve9wEAAJkDAAAOAAAAZHJzL2Uyb0RvYy54bWysU82O0zAQviPxDpbvNO1KW9Go6R66LJcF&#10;Ku3yAK7tJBaOx7Ldpr0BZ6Q+Aq/AgZVWWuAZkjdi7P7Awg2RgzWe+ebzzDeT6cWm0WQtnVdgCjoa&#10;DCmRhoNQpiro29urZ88p8YEZwTQYWdCt9PRi9vTJtLW5PIMatJCOIInxeWsLWodg8yzzvJYN8wOw&#10;0mCwBNewgFdXZcKxFtkbnZ0Nh+OsBSesAy69R+/lPkhnib8sJQ9vytLLQHRBsbaQTpfOZTyz2ZTl&#10;lWO2VvxQBvuHKhqmDD56orpkgZGVU39RNYo78FCGAYcmg7JUXKYesJvR8I9ubmpmZeoFxfH2JJP/&#10;f7T89XrhiBI4O0oMa3BE3ef+fb/rvnVf+h3pP3Q/urvua3fffe/u+49oP/Sf0I7B7uHg3pFRVLK1&#10;PkfCuVm4qAXfmBt7DfydJwbmNTOVTB3dbi0+kzKyRynx4i3Ws2xfgUAMWwVIsm5K10RKFIxs0vS2&#10;p+nJTSAcnaPJeHw+OaeEH2MZy4+J1vnwUkJDolFQrUwUluVsfe0Dlo7QIyS6DVwprdNyaEPago6H&#10;k3FK8KCViMEI865azrUjaxbXK31RByR7BHOwMiKR1ZKJFwc7MKX3NuK1wbRj/3sllyC2Cxfpoh/n&#10;n4gPuxoX7Pd7Qv36o2Y/AQAA//8DAFBLAwQUAAYACAAAACEAWqpTp94AAAAJAQAADwAAAGRycy9k&#10;b3ducmV2LnhtbEyPQU/DMAyF70j8h8hI3Fi6IZW0NJ0QCKQdEGKbOGeNaUsbp2qytfv3GHGAm+33&#10;9Py9Yj27XpxwDK0nDctFAgKp8ralWsN+93yjQIRoyJreE2o4Y4B1eXlRmNz6id7xtI214BAKudHQ&#10;xDjkUoaqQWfCwg9IrH360ZnI61hLO5qJw10vV0mSSmda4g+NGfCxwarbHp2GVyWf/Fv3UZ2/pt2L&#10;Upsuu9vstb6+mh/uQUSc458ZfvAZHUpmOvgj2SB6DelS3bKVhzQDwYZspbjc4fcgy0L+b1B+AwAA&#10;//8DAFBLAQItABQABgAIAAAAIQC2gziS/gAAAOEBAAATAAAAAAAAAAAAAAAAAAAAAABbQ29udGVu&#10;dF9UeXBlc10ueG1sUEsBAi0AFAAGAAgAAAAhADj9If/WAAAAlAEAAAsAAAAAAAAAAAAAAAAALwEA&#10;AF9yZWxzLy5yZWxzUEsBAi0AFAAGAAgAAAAhABd5G973AQAAmQMAAA4AAAAAAAAAAAAAAAAALgIA&#10;AGRycy9lMm9Eb2MueG1sUEsBAi0AFAAGAAgAAAAhAFqqU6feAAAACQEAAA8AAAAAAAAAAAAAAAAA&#10;UQQAAGRycy9kb3ducmV2LnhtbFBLBQYAAAAABAAEAPMAAABcBQAAAAA=&#10;" strokeweight=".48pt"/>
            </w:pict>
          </mc:Fallback>
        </mc:AlternateContent>
      </w:r>
    </w:p>
    <w:p w14:paraId="323809AB" w14:textId="77777777" w:rsidR="00994D67" w:rsidRDefault="00994D67" w:rsidP="00994D67">
      <w:pPr>
        <w:spacing w:line="200" w:lineRule="exact"/>
        <w:rPr>
          <w:rFonts w:ascii="Times New Roman" w:eastAsia="Times New Roman" w:hAnsi="Times New Roman"/>
        </w:rPr>
      </w:pPr>
    </w:p>
    <w:p w14:paraId="2AD7BB84" w14:textId="77777777" w:rsidR="00994D67" w:rsidRDefault="00994D67" w:rsidP="00994D67">
      <w:pPr>
        <w:spacing w:line="200" w:lineRule="exact"/>
        <w:rPr>
          <w:rFonts w:ascii="Times New Roman" w:eastAsia="Times New Roman" w:hAnsi="Times New Roman"/>
        </w:rPr>
      </w:pPr>
    </w:p>
    <w:p w14:paraId="31417AFD" w14:textId="77777777" w:rsidR="00994D67" w:rsidRDefault="00994D67" w:rsidP="00994D67">
      <w:pPr>
        <w:spacing w:line="251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1680"/>
        <w:gridCol w:w="3100"/>
      </w:tblGrid>
      <w:tr w:rsidR="00994D67" w14:paraId="3628610D" w14:textId="77777777" w:rsidTr="00994D67">
        <w:trPr>
          <w:trHeight w:val="230"/>
        </w:trPr>
        <w:tc>
          <w:tcPr>
            <w:tcW w:w="4500" w:type="dxa"/>
            <w:tcBorders>
              <w:bottom w:val="single" w:sz="4" w:space="0" w:color="auto"/>
            </w:tcBorders>
            <w:vAlign w:val="bottom"/>
            <w:hideMark/>
          </w:tcPr>
          <w:p w14:paraId="3818130D" w14:textId="77777777" w:rsidR="00994D67" w:rsidRDefault="00994D6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Руководитель организации</w:t>
            </w:r>
          </w:p>
        </w:tc>
        <w:tc>
          <w:tcPr>
            <w:tcW w:w="1680" w:type="dxa"/>
            <w:vAlign w:val="bottom"/>
          </w:tcPr>
          <w:p w14:paraId="0E9FBD15" w14:textId="77777777" w:rsidR="00994D67" w:rsidRDefault="00994D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100" w:type="dxa"/>
            <w:tcBorders>
              <w:bottom w:val="single" w:sz="4" w:space="0" w:color="auto"/>
            </w:tcBorders>
            <w:vAlign w:val="bottom"/>
            <w:hideMark/>
          </w:tcPr>
          <w:p w14:paraId="21257C90" w14:textId="77777777" w:rsidR="00994D67" w:rsidRDefault="00994D6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</w:rPr>
            </w:pPr>
            <w:r>
              <w:rPr>
                <w:rFonts w:ascii="Times New Roman" w:eastAsia="Times New Roman" w:hAnsi="Times New Roman"/>
                <w:w w:val="98"/>
              </w:rPr>
              <w:t>(подпись)</w:t>
            </w:r>
          </w:p>
        </w:tc>
      </w:tr>
      <w:tr w:rsidR="00994D67" w14:paraId="746BE4EC" w14:textId="77777777" w:rsidTr="00994D67">
        <w:trPr>
          <w:trHeight w:val="305"/>
        </w:trPr>
        <w:tc>
          <w:tcPr>
            <w:tcW w:w="4500" w:type="dxa"/>
            <w:tcBorders>
              <w:top w:val="single" w:sz="4" w:space="0" w:color="auto"/>
            </w:tcBorders>
            <w:vAlign w:val="bottom"/>
            <w:hideMark/>
          </w:tcPr>
          <w:p w14:paraId="4620072A" w14:textId="77777777" w:rsidR="00994D67" w:rsidRDefault="00994D6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5"/>
                <w:vertAlign w:val="superscript"/>
              </w:rPr>
            </w:pPr>
            <w:r>
              <w:rPr>
                <w:rFonts w:ascii="Times New Roman" w:eastAsia="Times New Roman" w:hAnsi="Times New Roman"/>
                <w:w w:val="99"/>
              </w:rPr>
              <w:t>(представитель организации)</w:t>
            </w:r>
            <w:r>
              <w:rPr>
                <w:rFonts w:ascii="Times New Roman" w:eastAsia="Times New Roman" w:hAnsi="Times New Roman"/>
                <w:w w:val="99"/>
                <w:sz w:val="25"/>
                <w:vertAlign w:val="superscript"/>
              </w:rPr>
              <w:t>1</w:t>
            </w:r>
          </w:p>
        </w:tc>
        <w:tc>
          <w:tcPr>
            <w:tcW w:w="1680" w:type="dxa"/>
            <w:vAlign w:val="bottom"/>
          </w:tcPr>
          <w:p w14:paraId="55BFAF1F" w14:textId="77777777" w:rsidR="00994D67" w:rsidRDefault="00994D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</w:tcBorders>
            <w:vAlign w:val="bottom"/>
          </w:tcPr>
          <w:p w14:paraId="35AE2270" w14:textId="77777777" w:rsidR="00994D67" w:rsidRDefault="00994D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94D67" w14:paraId="61D53291" w14:textId="77777777" w:rsidTr="00994D67">
        <w:trPr>
          <w:trHeight w:val="270"/>
        </w:trPr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A3A2173" w14:textId="77777777" w:rsidR="00994D67" w:rsidRDefault="00994D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80" w:type="dxa"/>
            <w:vAlign w:val="bottom"/>
          </w:tcPr>
          <w:p w14:paraId="53223263" w14:textId="77777777" w:rsidR="00994D67" w:rsidRDefault="00994D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1F3D23C" w14:textId="77777777" w:rsidR="00994D67" w:rsidRDefault="00994D6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94D67" w14:paraId="67BB7B2A" w14:textId="77777777" w:rsidTr="00994D67">
        <w:trPr>
          <w:trHeight w:val="281"/>
        </w:trPr>
        <w:tc>
          <w:tcPr>
            <w:tcW w:w="4500" w:type="dxa"/>
            <w:vAlign w:val="bottom"/>
            <w:hideMark/>
          </w:tcPr>
          <w:p w14:paraId="4B01DEA9" w14:textId="77777777" w:rsidR="00994D67" w:rsidRDefault="00994D67">
            <w:pPr>
              <w:spacing w:line="281" w:lineRule="exact"/>
              <w:jc w:val="center"/>
              <w:rPr>
                <w:rFonts w:ascii="Times New Roman" w:eastAsia="Times New Roman" w:hAnsi="Times New Roman"/>
                <w:w w:val="99"/>
                <w:sz w:val="25"/>
                <w:vertAlign w:val="superscript"/>
              </w:rPr>
            </w:pPr>
            <w:r>
              <w:rPr>
                <w:rFonts w:ascii="Times New Roman" w:eastAsia="Times New Roman" w:hAnsi="Times New Roman"/>
                <w:w w:val="99"/>
              </w:rPr>
              <w:t>(реквизиты доверенности)</w:t>
            </w:r>
            <w:r>
              <w:rPr>
                <w:rFonts w:ascii="Times New Roman" w:eastAsia="Times New Roman" w:hAnsi="Times New Roman"/>
                <w:w w:val="99"/>
                <w:sz w:val="25"/>
                <w:vertAlign w:val="superscript"/>
              </w:rPr>
              <w:t>4</w:t>
            </w:r>
          </w:p>
        </w:tc>
        <w:tc>
          <w:tcPr>
            <w:tcW w:w="1680" w:type="dxa"/>
            <w:vAlign w:val="bottom"/>
          </w:tcPr>
          <w:p w14:paraId="21C7C825" w14:textId="77777777" w:rsidR="00994D67" w:rsidRDefault="00994D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0" w:type="dxa"/>
            <w:vAlign w:val="bottom"/>
            <w:hideMark/>
          </w:tcPr>
          <w:p w14:paraId="0856099D" w14:textId="77777777" w:rsidR="00994D67" w:rsidRDefault="00994D67">
            <w:pPr>
              <w:spacing w:line="224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(дата)</w:t>
            </w:r>
          </w:p>
        </w:tc>
      </w:tr>
    </w:tbl>
    <w:p w14:paraId="1E70DDC4" w14:textId="77777777" w:rsidR="00994D67" w:rsidRDefault="00994D67" w:rsidP="00994D67">
      <w:pPr>
        <w:spacing w:line="200" w:lineRule="exact"/>
        <w:rPr>
          <w:rFonts w:ascii="Times New Roman" w:eastAsia="Times New Roman" w:hAnsi="Times New Roman"/>
        </w:rPr>
      </w:pPr>
    </w:p>
    <w:p w14:paraId="6AF86412" w14:textId="77777777" w:rsidR="00994D67" w:rsidRDefault="00994D67" w:rsidP="00994D67">
      <w:pPr>
        <w:spacing w:line="200" w:lineRule="exact"/>
        <w:rPr>
          <w:rFonts w:ascii="Times New Roman" w:eastAsia="Times New Roman" w:hAnsi="Times New Roman"/>
        </w:rPr>
      </w:pPr>
    </w:p>
    <w:p w14:paraId="5623E566" w14:textId="77777777" w:rsidR="00994D67" w:rsidRDefault="00994D67" w:rsidP="00994D67">
      <w:pPr>
        <w:spacing w:line="200" w:lineRule="exact"/>
        <w:rPr>
          <w:rFonts w:ascii="Times New Roman" w:eastAsia="Times New Roman" w:hAnsi="Times New Roman"/>
        </w:rPr>
      </w:pPr>
    </w:p>
    <w:p w14:paraId="3A245265" w14:textId="77777777" w:rsidR="00994D67" w:rsidRDefault="00994D67" w:rsidP="00994D67">
      <w:pPr>
        <w:spacing w:line="200" w:lineRule="exact"/>
        <w:rPr>
          <w:rFonts w:ascii="Times New Roman" w:eastAsia="Times New Roman" w:hAnsi="Times New Roman"/>
        </w:rPr>
      </w:pPr>
    </w:p>
    <w:p w14:paraId="1E79CC74" w14:textId="77777777" w:rsidR="00994D67" w:rsidRDefault="00994D67" w:rsidP="00994D67">
      <w:pPr>
        <w:spacing w:line="200" w:lineRule="exact"/>
        <w:rPr>
          <w:rFonts w:ascii="Times New Roman" w:eastAsia="Times New Roman" w:hAnsi="Times New Roman"/>
        </w:rPr>
      </w:pPr>
    </w:p>
    <w:p w14:paraId="41A536DD" w14:textId="77777777" w:rsidR="00994D67" w:rsidRDefault="00994D67" w:rsidP="00994D67">
      <w:pPr>
        <w:spacing w:line="389" w:lineRule="exact"/>
        <w:rPr>
          <w:rFonts w:ascii="Times New Roman" w:eastAsia="Times New Roman" w:hAnsi="Times New Roman"/>
        </w:rPr>
      </w:pPr>
    </w:p>
    <w:p w14:paraId="7A368304" w14:textId="77777777" w:rsidR="00994D67" w:rsidRDefault="00994D67" w:rsidP="00994D67">
      <w:pPr>
        <w:spacing w:line="0" w:lineRule="atLeast"/>
        <w:ind w:left="1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_______________________</w:t>
      </w:r>
    </w:p>
    <w:p w14:paraId="184D1C47" w14:textId="77777777" w:rsidR="00994D67" w:rsidRDefault="00994D67" w:rsidP="00994D67">
      <w:pPr>
        <w:spacing w:line="25" w:lineRule="exact"/>
        <w:rPr>
          <w:rFonts w:ascii="Times New Roman" w:eastAsia="Times New Roman" w:hAnsi="Times New Roman"/>
        </w:rPr>
      </w:pPr>
    </w:p>
    <w:p w14:paraId="614291F4" w14:textId="77777777" w:rsidR="00994D67" w:rsidRDefault="00994D67" w:rsidP="00A16716">
      <w:pPr>
        <w:numPr>
          <w:ilvl w:val="0"/>
          <w:numId w:val="3"/>
        </w:numPr>
        <w:tabs>
          <w:tab w:val="left" w:pos="240"/>
        </w:tabs>
        <w:spacing w:line="0" w:lineRule="atLeast"/>
        <w:ind w:left="240" w:hanging="141"/>
        <w:jc w:val="both"/>
        <w:rPr>
          <w:rFonts w:ascii="Times New Roman" w:eastAsia="Times New Roman" w:hAnsi="Times New Roman"/>
          <w:sz w:val="32"/>
          <w:vertAlign w:val="superscript"/>
        </w:rPr>
      </w:pPr>
      <w:r>
        <w:rPr>
          <w:rFonts w:ascii="Times New Roman" w:eastAsia="Times New Roman" w:hAnsi="Times New Roman"/>
          <w:sz w:val="24"/>
        </w:rPr>
        <w:t>Фамилия, имя, отчество (при наличии) для индивидуальных предпринимателей.</w:t>
      </w:r>
    </w:p>
    <w:p w14:paraId="51E62664" w14:textId="77777777" w:rsidR="00994D67" w:rsidRDefault="00994D67" w:rsidP="00A16716">
      <w:pPr>
        <w:spacing w:line="22" w:lineRule="exact"/>
        <w:jc w:val="both"/>
        <w:rPr>
          <w:rFonts w:ascii="Times New Roman" w:eastAsia="Times New Roman" w:hAnsi="Times New Roman"/>
          <w:sz w:val="32"/>
          <w:vertAlign w:val="superscript"/>
        </w:rPr>
      </w:pPr>
    </w:p>
    <w:p w14:paraId="055BA1A0" w14:textId="77777777" w:rsidR="00994D67" w:rsidRDefault="00994D67" w:rsidP="00A16716">
      <w:pPr>
        <w:numPr>
          <w:ilvl w:val="0"/>
          <w:numId w:val="3"/>
        </w:numPr>
        <w:tabs>
          <w:tab w:val="left" w:pos="297"/>
        </w:tabs>
        <w:spacing w:line="196" w:lineRule="auto"/>
        <w:ind w:left="100" w:right="120" w:hanging="1"/>
        <w:jc w:val="both"/>
        <w:rPr>
          <w:rFonts w:ascii="Times New Roman" w:eastAsia="Times New Roman" w:hAnsi="Times New Roman"/>
          <w:sz w:val="32"/>
          <w:vertAlign w:val="superscript"/>
        </w:rPr>
      </w:pPr>
      <w:r>
        <w:rPr>
          <w:rFonts w:ascii="Times New Roman" w:eastAsia="Times New Roman" w:hAnsi="Times New Roman"/>
          <w:sz w:val="24"/>
        </w:rPr>
        <w:t>Идентификационный номер налогоплательщика (код причины постановки на учет организации в налоговом органе по месту ее нахождения).</w:t>
      </w:r>
    </w:p>
    <w:p w14:paraId="27541BB1" w14:textId="77777777" w:rsidR="00994D67" w:rsidRDefault="00994D67" w:rsidP="00A16716">
      <w:pPr>
        <w:spacing w:line="1" w:lineRule="exact"/>
        <w:jc w:val="both"/>
        <w:rPr>
          <w:rFonts w:ascii="Times New Roman" w:eastAsia="Times New Roman" w:hAnsi="Times New Roman"/>
          <w:sz w:val="32"/>
          <w:vertAlign w:val="superscript"/>
        </w:rPr>
      </w:pPr>
    </w:p>
    <w:p w14:paraId="60B7215A" w14:textId="77777777" w:rsidR="00994D67" w:rsidRDefault="00994D67" w:rsidP="00A16716">
      <w:pPr>
        <w:numPr>
          <w:ilvl w:val="0"/>
          <w:numId w:val="3"/>
        </w:numPr>
        <w:tabs>
          <w:tab w:val="left" w:pos="240"/>
        </w:tabs>
        <w:spacing w:line="180" w:lineRule="auto"/>
        <w:ind w:left="240" w:hanging="141"/>
        <w:jc w:val="both"/>
        <w:rPr>
          <w:rFonts w:ascii="Times New Roman" w:eastAsia="Times New Roman" w:hAnsi="Times New Roman"/>
          <w:sz w:val="32"/>
          <w:vertAlign w:val="superscript"/>
        </w:rPr>
      </w:pPr>
      <w:r>
        <w:rPr>
          <w:rFonts w:ascii="Times New Roman" w:eastAsia="Times New Roman" w:hAnsi="Times New Roman"/>
          <w:sz w:val="24"/>
        </w:rPr>
        <w:t>"04" - за апрель, "05" - за май, "0405" - за апрель - май.</w:t>
      </w:r>
    </w:p>
    <w:p w14:paraId="6C87618B" w14:textId="77777777" w:rsidR="00994D67" w:rsidRDefault="00994D67" w:rsidP="00A16716">
      <w:pPr>
        <w:spacing w:line="22" w:lineRule="exact"/>
        <w:jc w:val="both"/>
        <w:rPr>
          <w:rFonts w:ascii="Times New Roman" w:eastAsia="Times New Roman" w:hAnsi="Times New Roman"/>
          <w:sz w:val="32"/>
          <w:vertAlign w:val="superscript"/>
        </w:rPr>
      </w:pPr>
    </w:p>
    <w:p w14:paraId="20B60842" w14:textId="77777777" w:rsidR="00994D67" w:rsidRDefault="00994D67" w:rsidP="00A16716">
      <w:pPr>
        <w:numPr>
          <w:ilvl w:val="0"/>
          <w:numId w:val="3"/>
        </w:numPr>
        <w:tabs>
          <w:tab w:val="left" w:pos="240"/>
        </w:tabs>
        <w:spacing w:line="180" w:lineRule="auto"/>
        <w:ind w:left="240" w:hanging="141"/>
        <w:jc w:val="both"/>
        <w:rPr>
          <w:rFonts w:ascii="Times New Roman" w:eastAsia="Times New Roman" w:hAnsi="Times New Roman"/>
          <w:sz w:val="29"/>
          <w:vertAlign w:val="superscript"/>
        </w:rPr>
      </w:pPr>
      <w:r>
        <w:rPr>
          <w:rFonts w:ascii="Times New Roman" w:eastAsia="Times New Roman" w:hAnsi="Times New Roman"/>
          <w:sz w:val="22"/>
        </w:rPr>
        <w:t>Заполняется при представлении представителем.</w:t>
      </w:r>
    </w:p>
    <w:p w14:paraId="0267A213" w14:textId="77777777" w:rsidR="00994D67" w:rsidRDefault="00994D67" w:rsidP="00994D67">
      <w:pPr>
        <w:spacing w:line="200" w:lineRule="exact"/>
        <w:rPr>
          <w:rFonts w:ascii="Times New Roman" w:eastAsia="Times New Roman" w:hAnsi="Times New Roman"/>
        </w:rPr>
      </w:pPr>
    </w:p>
    <w:p w14:paraId="5CC15B10" w14:textId="77777777" w:rsidR="00994D67" w:rsidRDefault="00994D67" w:rsidP="00994D67">
      <w:pPr>
        <w:spacing w:line="200" w:lineRule="exact"/>
        <w:rPr>
          <w:rFonts w:ascii="Times New Roman" w:eastAsia="Times New Roman" w:hAnsi="Times New Roman"/>
        </w:rPr>
      </w:pPr>
    </w:p>
    <w:p w14:paraId="00CF5C72" w14:textId="77777777" w:rsidR="00994D67" w:rsidRDefault="00994D67" w:rsidP="00994D67">
      <w:pPr>
        <w:spacing w:line="362" w:lineRule="exact"/>
        <w:rPr>
          <w:rFonts w:ascii="Times New Roman" w:eastAsia="Times New Roman" w:hAnsi="Times New Roman"/>
        </w:rPr>
      </w:pPr>
    </w:p>
    <w:p w14:paraId="2E1A2D8C" w14:textId="77777777" w:rsidR="00994D67" w:rsidRDefault="00994D67" w:rsidP="00994D67">
      <w:pPr>
        <w:spacing w:line="0" w:lineRule="atLeast"/>
        <w:ind w:left="38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____________</w:t>
      </w:r>
    </w:p>
    <w:p w14:paraId="63E99560" w14:textId="77777777" w:rsidR="00AC6FFA" w:rsidRDefault="00AC6FFA"/>
    <w:sectPr w:rsidR="00AC6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hybridMultilevel"/>
    <w:tmpl w:val="3352255A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D"/>
    <w:multiLevelType w:val="hybridMultilevel"/>
    <w:tmpl w:val="109CF92E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E"/>
    <w:multiLevelType w:val="hybridMultilevel"/>
    <w:tmpl w:val="0DED7262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95"/>
    <w:rsid w:val="00140F95"/>
    <w:rsid w:val="00994D67"/>
    <w:rsid w:val="00A16716"/>
    <w:rsid w:val="00AC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B52E0"/>
  <w15:chartTrackingRefBased/>
  <w15:docId w15:val="{F649AC42-27D7-4D3C-898B-CBF759AE9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D6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3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Ревякина Вера Викторовна</dc:creator>
  <cp:keywords/>
  <dc:description/>
  <cp:lastModifiedBy>Ревякина Вера Викторовна</cp:lastModifiedBy>
  <cp:revision>3</cp:revision>
  <dcterms:created xsi:type="dcterms:W3CDTF">2020-04-27T12:11:00Z</dcterms:created>
  <dcterms:modified xsi:type="dcterms:W3CDTF">2020-04-27T12:14:00Z</dcterms:modified>
</cp:coreProperties>
</file>