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4E" w:rsidRPr="00A94F4E" w:rsidRDefault="00A94F4E" w:rsidP="00A94F4E">
      <w:pPr>
        <w:pStyle w:val="1"/>
        <w:jc w:val="center"/>
        <w:rPr>
          <w:b w:val="0"/>
        </w:rPr>
      </w:pPr>
      <w:r w:rsidRPr="00A94F4E">
        <w:rPr>
          <w:b w:val="0"/>
        </w:rPr>
        <w:t>ООО «</w:t>
      </w:r>
      <w:r w:rsidR="00A539F2">
        <w:rPr>
          <w:b w:val="0"/>
        </w:rPr>
        <w:t>Ромашка</w:t>
      </w:r>
      <w:r w:rsidRPr="00A94F4E">
        <w:rPr>
          <w:b w:val="0"/>
        </w:rPr>
        <w:t>»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jc w:val="right"/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 xml:space="preserve">ГУ «Центр занятости населения» </w:t>
      </w:r>
    </w:p>
    <w:p w:rsidR="00A94F4E" w:rsidRPr="00E72746" w:rsidRDefault="00A94F4E" w:rsidP="00A94F4E">
      <w:pPr>
        <w:jc w:val="right"/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 xml:space="preserve">г. </w:t>
      </w:r>
      <w:r w:rsidR="00A539F2">
        <w:rPr>
          <w:rFonts w:ascii="Calibri" w:hAnsi="Calibri" w:cs="Arial"/>
          <w:bCs/>
          <w:kern w:val="32"/>
        </w:rPr>
        <w:t>Екатеринбурга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 xml:space="preserve">Исх. № 25/02 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>20.03.2020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>В соответствии с ч. 2 п. 2 ст. 25 Закона РФ от 19.04.1991 N 1032-1 "О занятости населения в Российской Федерации" уведомляю о начале простоя с 23.03.2020 г. нижеуказанных должностей: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ind w:left="567"/>
        <w:rPr>
          <w:rFonts w:ascii="Calibri" w:hAnsi="Calibri" w:cs="Arial"/>
          <w:bCs/>
          <w:i/>
          <w:kern w:val="32"/>
        </w:rPr>
      </w:pPr>
      <w:r w:rsidRPr="00E72746">
        <w:rPr>
          <w:rFonts w:ascii="Calibri" w:hAnsi="Calibri" w:cs="Arial"/>
          <w:bCs/>
          <w:i/>
          <w:kern w:val="32"/>
        </w:rPr>
        <w:t>должность1, кол-во штатных единиц</w:t>
      </w:r>
    </w:p>
    <w:p w:rsidR="00A94F4E" w:rsidRPr="00E72746" w:rsidRDefault="00A94F4E" w:rsidP="00A94F4E">
      <w:pPr>
        <w:ind w:left="567"/>
        <w:rPr>
          <w:rFonts w:ascii="Calibri" w:hAnsi="Calibri" w:cs="Arial"/>
          <w:bCs/>
          <w:i/>
          <w:kern w:val="32"/>
        </w:rPr>
      </w:pPr>
      <w:r w:rsidRPr="00E72746">
        <w:rPr>
          <w:rFonts w:ascii="Calibri" w:hAnsi="Calibri" w:cs="Arial"/>
          <w:bCs/>
          <w:i/>
          <w:kern w:val="32"/>
        </w:rPr>
        <w:t>должность2, кол-во штатных единиц</w:t>
      </w:r>
    </w:p>
    <w:p w:rsidR="00A94F4E" w:rsidRPr="00E72746" w:rsidRDefault="00A94F4E" w:rsidP="00A94F4E">
      <w:pPr>
        <w:ind w:left="567"/>
        <w:rPr>
          <w:rFonts w:ascii="Calibri" w:hAnsi="Calibri" w:cs="Arial"/>
          <w:bCs/>
          <w:i/>
          <w:kern w:val="32"/>
        </w:rPr>
      </w:pPr>
      <w:r w:rsidRPr="00E72746">
        <w:rPr>
          <w:rFonts w:ascii="Calibri" w:hAnsi="Calibri" w:cs="Arial"/>
          <w:bCs/>
          <w:i/>
          <w:kern w:val="32"/>
        </w:rPr>
        <w:t>должность3, кол-во штатных единиц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>Простой вводится вплоть до окончания режима повышенной</w:t>
      </w:r>
      <w:r w:rsidR="00A539F2">
        <w:rPr>
          <w:rFonts w:ascii="Calibri" w:hAnsi="Calibri" w:cs="Arial"/>
          <w:bCs/>
          <w:kern w:val="32"/>
        </w:rPr>
        <w:t xml:space="preserve"> готовности, введённого указом Губернатора Свердловской области от 18.03.2020 г. №100-УГ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>Осно</w:t>
      </w:r>
      <w:r w:rsidR="00A539F2">
        <w:rPr>
          <w:rFonts w:ascii="Calibri" w:hAnsi="Calibri" w:cs="Arial"/>
          <w:bCs/>
          <w:kern w:val="32"/>
        </w:rPr>
        <w:t>вание: приказ от 20.03.2020 № ___</w:t>
      </w:r>
      <w:bookmarkStart w:id="0" w:name="_GoBack"/>
      <w:bookmarkEnd w:id="0"/>
      <w:r w:rsidRPr="00E72746">
        <w:rPr>
          <w:rFonts w:ascii="Calibri" w:hAnsi="Calibri" w:cs="Arial"/>
          <w:bCs/>
          <w:kern w:val="32"/>
        </w:rPr>
        <w:t>.</w:t>
      </w: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</w:p>
    <w:p w:rsidR="00A94F4E" w:rsidRPr="00E72746" w:rsidRDefault="00A94F4E" w:rsidP="00A94F4E">
      <w:pPr>
        <w:rPr>
          <w:rFonts w:ascii="Calibri" w:hAnsi="Calibri" w:cs="Arial"/>
          <w:bCs/>
          <w:kern w:val="32"/>
        </w:rPr>
      </w:pPr>
      <w:r w:rsidRPr="00E72746">
        <w:rPr>
          <w:rFonts w:ascii="Calibri" w:hAnsi="Calibri" w:cs="Arial"/>
          <w:bCs/>
          <w:kern w:val="32"/>
        </w:rPr>
        <w:t xml:space="preserve">Генеральный директор                                       </w:t>
      </w:r>
      <w:r w:rsidR="00A539F2">
        <w:rPr>
          <w:rFonts w:ascii="Calibri" w:hAnsi="Calibri" w:cs="Arial"/>
          <w:bCs/>
          <w:kern w:val="32"/>
        </w:rPr>
        <w:tab/>
      </w:r>
      <w:r w:rsidR="00A539F2">
        <w:rPr>
          <w:rFonts w:ascii="Calibri" w:hAnsi="Calibri" w:cs="Arial"/>
          <w:bCs/>
          <w:kern w:val="32"/>
        </w:rPr>
        <w:tab/>
      </w:r>
      <w:r w:rsidR="00A539F2">
        <w:rPr>
          <w:rFonts w:ascii="Calibri" w:hAnsi="Calibri" w:cs="Arial"/>
          <w:bCs/>
          <w:kern w:val="32"/>
        </w:rPr>
        <w:tab/>
      </w:r>
      <w:r w:rsidR="00A539F2">
        <w:rPr>
          <w:rFonts w:ascii="Calibri" w:hAnsi="Calibri" w:cs="Arial"/>
          <w:bCs/>
          <w:kern w:val="32"/>
        </w:rPr>
        <w:tab/>
        <w:t>Иванов О.И.</w:t>
      </w:r>
    </w:p>
    <w:p w:rsidR="0086361D" w:rsidRPr="00E72746" w:rsidRDefault="00A94F4E" w:rsidP="00A94F4E">
      <w:pPr>
        <w:rPr>
          <w:rFonts w:ascii="Calibri" w:hAnsi="Calibri"/>
        </w:rPr>
      </w:pPr>
      <w:r w:rsidRPr="00E72746">
        <w:rPr>
          <w:rFonts w:ascii="Calibri" w:hAnsi="Calibri" w:cs="Arial"/>
          <w:bCs/>
          <w:kern w:val="32"/>
        </w:rPr>
        <w:t>ООО «Ро</w:t>
      </w:r>
      <w:r w:rsidR="00A539F2">
        <w:rPr>
          <w:rFonts w:ascii="Calibri" w:hAnsi="Calibri" w:cs="Arial"/>
          <w:bCs/>
          <w:kern w:val="32"/>
        </w:rPr>
        <w:t>машка</w:t>
      </w:r>
      <w:r w:rsidRPr="00E72746">
        <w:rPr>
          <w:rFonts w:ascii="Calibri" w:hAnsi="Calibri" w:cs="Arial"/>
          <w:bCs/>
          <w:kern w:val="32"/>
        </w:rPr>
        <w:t>»</w:t>
      </w:r>
    </w:p>
    <w:sectPr w:rsidR="0086361D" w:rsidRPr="00E72746" w:rsidSect="00905134">
      <w:headerReference w:type="default" r:id="rId6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46" w:rsidRDefault="00E72746">
      <w:r>
        <w:separator/>
      </w:r>
    </w:p>
  </w:endnote>
  <w:endnote w:type="continuationSeparator" w:id="0">
    <w:p w:rsidR="00E72746" w:rsidRDefault="00E7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46" w:rsidRDefault="00E72746">
      <w:r>
        <w:separator/>
      </w:r>
    </w:p>
  </w:footnote>
  <w:footnote w:type="continuationSeparator" w:id="0">
    <w:p w:rsidR="00E72746" w:rsidRDefault="00E7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7C" w:rsidRDefault="004F207C" w:rsidP="00DB0233">
    <w:pPr>
      <w:pStyle w:val="a3"/>
      <w:spacing w:after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237"/>
    <w:rsid w:val="0004388D"/>
    <w:rsid w:val="00052ECD"/>
    <w:rsid w:val="002E1B0A"/>
    <w:rsid w:val="002F1119"/>
    <w:rsid w:val="00350CF3"/>
    <w:rsid w:val="00397C46"/>
    <w:rsid w:val="00416F2C"/>
    <w:rsid w:val="004F207C"/>
    <w:rsid w:val="004F384D"/>
    <w:rsid w:val="00505CDD"/>
    <w:rsid w:val="00532BA0"/>
    <w:rsid w:val="00584A61"/>
    <w:rsid w:val="005C290F"/>
    <w:rsid w:val="00650A77"/>
    <w:rsid w:val="006F5288"/>
    <w:rsid w:val="007672B2"/>
    <w:rsid w:val="0086361D"/>
    <w:rsid w:val="00905134"/>
    <w:rsid w:val="009312B7"/>
    <w:rsid w:val="00984D82"/>
    <w:rsid w:val="00A539F2"/>
    <w:rsid w:val="00A67039"/>
    <w:rsid w:val="00A94F4E"/>
    <w:rsid w:val="00B3438C"/>
    <w:rsid w:val="00B61403"/>
    <w:rsid w:val="00BC3B5B"/>
    <w:rsid w:val="00BD5674"/>
    <w:rsid w:val="00C819AA"/>
    <w:rsid w:val="00CB4F9B"/>
    <w:rsid w:val="00D04B22"/>
    <w:rsid w:val="00DB0233"/>
    <w:rsid w:val="00DE4237"/>
    <w:rsid w:val="00E0038C"/>
    <w:rsid w:val="00E5172A"/>
    <w:rsid w:val="00E72746"/>
    <w:rsid w:val="00EC15DE"/>
    <w:rsid w:val="00EF0BC5"/>
    <w:rsid w:val="00F3402E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1EC70DD-0111-487A-B8CB-3DFE2722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37"/>
    <w:rPr>
      <w:sz w:val="24"/>
      <w:szCs w:val="24"/>
    </w:rPr>
  </w:style>
  <w:style w:type="paragraph" w:styleId="1">
    <w:name w:val="heading 1"/>
    <w:basedOn w:val="a"/>
    <w:next w:val="a"/>
    <w:qFormat/>
    <w:rsid w:val="00931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312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E423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E423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DE42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9312B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B0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45CF045D.dotm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сообщения о введении режима неполного рабочего времени в службу занятости</vt:lpstr>
    </vt:vector>
  </TitlesOfParts>
  <Company>sq97</Company>
  <LinksUpToDate>false</LinksUpToDate>
  <CharactersWithSpaces>652</CharactersWithSpaces>
  <SharedDoc>false</SharedDoc>
  <HLinks>
    <vt:vector size="12" baseType="variant"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https://kadrodel.ru/</vt:lpwstr>
      </vt:variant>
      <vt:variant>
        <vt:lpwstr/>
      </vt:variant>
      <vt:variant>
        <vt:i4>4653149</vt:i4>
      </vt:variant>
      <vt:variant>
        <vt:i4>0</vt:i4>
      </vt:variant>
      <vt:variant>
        <vt:i4>0</vt:i4>
      </vt:variant>
      <vt:variant>
        <vt:i4>5</vt:i4>
      </vt:variant>
      <vt:variant>
        <vt:lpwstr>https://kadrodel.ru/kadrovikam/trudovie-otnosheniia/karantin-na-rabote-kak-obespechit-samoizolyaciju-rabotnikov-pri-koronaviruse/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сообщения о введении режима неполного рабочего времени в службу занятости</dc:title>
  <dc:subject/>
  <dc:creator>kazakova</dc:creator>
  <cp:keywords/>
  <cp:lastModifiedBy>Ельцова Анна Юрьевна</cp:lastModifiedBy>
  <cp:revision>2</cp:revision>
  <cp:lastPrinted>2020-03-21T07:57:00Z</cp:lastPrinted>
  <dcterms:created xsi:type="dcterms:W3CDTF">2020-04-01T06:25:00Z</dcterms:created>
  <dcterms:modified xsi:type="dcterms:W3CDTF">2020-04-01T06:25:00Z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53701947</vt:i4>
  </property>
  <property fmtid="{D5CDD505-2E9C-101B-9397-08002B2CF9AE}" pid="3" name="_NewReviewCycle">
    <vt:lpwstr/>
  </property>
  <property fmtid="{D5CDD505-2E9C-101B-9397-08002B2CF9AE}" pid="4" name="_EmailSubject">
    <vt:lpwstr>Шаблоны документов 2</vt:lpwstr>
  </property>
  <property fmtid="{D5CDD505-2E9C-101B-9397-08002B2CF9AE}" pid="5" name="_AuthorEmail">
    <vt:lpwstr>ae@sofp.ru</vt:lpwstr>
  </property>
  <property fmtid="{D5CDD505-2E9C-101B-9397-08002B2CF9AE}" pid="6" name="_AuthorEmailDisplayName">
    <vt:lpwstr>Ельцова Анна Юрьевна</vt:lpwstr>
  </property>
</Properties>
</file>